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012" w:rsidRDefault="00E52500" w:rsidP="00E52500">
      <w:pPr>
        <w:tabs>
          <w:tab w:val="left" w:pos="396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628F5AAB" wp14:editId="34DFAB67">
            <wp:extent cx="712470" cy="723265"/>
            <wp:effectExtent l="0" t="0" r="0" b="635"/>
            <wp:docPr id="1" name="Рисунок 1" descr="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500" w:rsidRPr="00174E1F" w:rsidRDefault="00E52500" w:rsidP="00E52500">
      <w:pPr>
        <w:tabs>
          <w:tab w:val="left" w:pos="396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:rsidR="00F500EC" w:rsidRPr="00613426" w:rsidRDefault="00F500EC" w:rsidP="00F500E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1342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F500EC" w:rsidRPr="00613426" w:rsidRDefault="00F500EC" w:rsidP="00F500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500EC" w:rsidRPr="00613426" w:rsidRDefault="00F500EC" w:rsidP="00F500E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1342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F500EC" w:rsidRPr="00DE3933" w:rsidRDefault="00F500EC" w:rsidP="00F500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</w:p>
    <w:p w:rsidR="00F500EC" w:rsidRPr="00613426" w:rsidRDefault="00F500EC" w:rsidP="00F500E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1342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386012" w:rsidRDefault="00386012" w:rsidP="00F500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0EC" w:rsidRPr="006D3DCD" w:rsidRDefault="00F500EC" w:rsidP="00F500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62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22.12.2022</w:t>
      </w:r>
      <w:r w:rsidRPr="006D3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64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62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764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64949" w:rsidRPr="006D3DC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62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1767</w:t>
      </w:r>
      <w:r w:rsidR="00764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F500EC" w:rsidRDefault="00F500EC" w:rsidP="00F500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3DC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6D3DCD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F500EC" w:rsidRPr="00F453E0" w:rsidRDefault="00F500EC" w:rsidP="00F500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B06" w:rsidRDefault="009D03F1" w:rsidP="009D03F1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Березовского района от 2</w:t>
      </w:r>
      <w:r w:rsidR="00B90E4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.12.2021 </w:t>
      </w:r>
    </w:p>
    <w:p w:rsidR="00F500EC" w:rsidRPr="008F288C" w:rsidRDefault="009D03F1" w:rsidP="009D03F1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23702D">
        <w:rPr>
          <w:rFonts w:ascii="Times New Roman" w:eastAsia="Times New Roman" w:hAnsi="Times New Roman" w:cs="Times New Roman"/>
          <w:sz w:val="28"/>
          <w:szCs w:val="28"/>
          <w:lang w:eastAsia="ru-RU"/>
        </w:rPr>
        <w:t>1577 «</w:t>
      </w:r>
      <w:r w:rsidR="00F500EC" w:rsidRPr="00237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муниципальной программе «Профилактика правонарушений и обеспечение отдельных прав граждан в Березовском районе» </w:t>
      </w:r>
    </w:p>
    <w:bookmarkEnd w:id="0"/>
    <w:p w:rsidR="00F500EC" w:rsidRDefault="00F500EC" w:rsidP="00F500EC">
      <w:pPr>
        <w:spacing w:after="0" w:line="240" w:lineRule="auto"/>
        <w:ind w:firstLineChars="252" w:firstLine="706"/>
        <w:jc w:val="both"/>
        <w:rPr>
          <w:rFonts w:ascii="Times New Roman" w:eastAsia="Times New Roman" w:hAnsi="Times New Roman" w:cs="Times New Roman"/>
          <w:sz w:val="28"/>
          <w:szCs w:val="20"/>
          <w:highlight w:val="yellow"/>
          <w:lang w:eastAsia="ru-RU"/>
        </w:rPr>
      </w:pPr>
    </w:p>
    <w:p w:rsidR="00F500EC" w:rsidRPr="003B702D" w:rsidRDefault="00F500EC" w:rsidP="00F500EC">
      <w:pPr>
        <w:spacing w:after="0" w:line="240" w:lineRule="auto"/>
        <w:ind w:firstLineChars="252" w:firstLine="70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B33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386012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протоколом заседания Антинаркотической комиссии Березовского района от 26 сентября 2022 года № 3</w:t>
      </w:r>
      <w:r w:rsidR="00B21BC4" w:rsidRPr="009B33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B3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 Березовского района от 10 ноября 2021 года № 1306 «</w:t>
      </w:r>
      <w:r w:rsidRPr="009B33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</w:t>
      </w:r>
      <w:proofErr w:type="gramStart"/>
      <w:r w:rsidRPr="009B33B9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9B33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некоторых муниципальных нормативных правовых актов администрации Березовского района»:</w:t>
      </w:r>
    </w:p>
    <w:p w:rsidR="002673A3" w:rsidRPr="002673A3" w:rsidRDefault="00F500EC" w:rsidP="002673A3">
      <w:pPr>
        <w:spacing w:after="0" w:line="240" w:lineRule="auto"/>
        <w:ind w:right="-2"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673A3" w:rsidRP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приложение к постановлению администрации Березовского района от 2</w:t>
      </w:r>
      <w:r w:rsid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673A3" w:rsidRP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2673A3" w:rsidRP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</w:t>
      </w:r>
      <w:r w:rsid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2673A3" w:rsidRP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>1577</w:t>
      </w:r>
      <w:r w:rsidR="002673A3" w:rsidRP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муниципальной программе «Профилактика правонарушений и обеспечение отдельных прав граждан в Березовском районе» (далее – муниципальная программа) следующие изменения:</w:t>
      </w:r>
    </w:p>
    <w:p w:rsidR="0022083A" w:rsidRDefault="002673A3" w:rsidP="00B16D07">
      <w:pPr>
        <w:spacing w:after="0" w:line="240" w:lineRule="auto"/>
        <w:ind w:right="-2"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1.1. </w:t>
      </w:r>
      <w:r w:rsidR="00B16D0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</w:t>
      </w:r>
      <w:r w:rsidR="00BB5FD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B16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BB5FD4">
        <w:rPr>
          <w:rFonts w:ascii="Times New Roman" w:eastAsia="Times New Roman" w:hAnsi="Times New Roman" w:cs="Times New Roman"/>
          <w:sz w:val="28"/>
          <w:szCs w:val="28"/>
          <w:lang w:eastAsia="ru-RU"/>
        </w:rPr>
        <w:t>,2</w:t>
      </w:r>
      <w:r w:rsidR="00B16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программы</w:t>
      </w:r>
      <w:r w:rsidR="006D5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</w:t>
      </w:r>
      <w:r w:rsidR="00D11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5794" w:rsidRPr="006D5794">
        <w:t xml:space="preserve"> </w:t>
      </w:r>
      <w:r w:rsidR="006D5794" w:rsidRPr="006D579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</w:t>
      </w:r>
      <w:r w:rsidR="00FB6BD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 к настоящему постановлению.</w:t>
      </w:r>
    </w:p>
    <w:p w:rsidR="00F500EC" w:rsidRPr="003B702D" w:rsidRDefault="00F500EC" w:rsidP="00F500EC">
      <w:pPr>
        <w:spacing w:after="0" w:line="240" w:lineRule="auto"/>
        <w:ind w:left="-18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газете «Жизнь Югры» и размесить на </w:t>
      </w:r>
      <w:proofErr w:type="gramStart"/>
      <w:r w:rsidRPr="003B702D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3B7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F500EC" w:rsidRPr="003B702D" w:rsidRDefault="00F500EC" w:rsidP="00F500EC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02D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E52500" w:rsidRDefault="00E52500" w:rsidP="00F500E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500EC" w:rsidRPr="00F504B6" w:rsidRDefault="00F500EC" w:rsidP="00F500E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B702D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Глава района</w:t>
      </w:r>
      <w:r w:rsidRPr="003B70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                                                                 П.В. Артеев</w:t>
      </w:r>
    </w:p>
    <w:p w:rsidR="00F500EC" w:rsidRDefault="00F500EC">
      <w:pPr>
        <w:sectPr w:rsidR="00F500EC" w:rsidSect="00D179BF">
          <w:pgSz w:w="11906" w:h="16838"/>
          <w:pgMar w:top="1276" w:right="850" w:bottom="1134" w:left="1701" w:header="708" w:footer="708" w:gutter="0"/>
          <w:cols w:space="708"/>
          <w:docGrid w:linePitch="360"/>
        </w:sectPr>
      </w:pPr>
    </w:p>
    <w:p w:rsidR="00D62B06" w:rsidRDefault="00D179BF" w:rsidP="00D62B06">
      <w:pPr>
        <w:widowControl w:val="0"/>
        <w:spacing w:after="0" w:line="310" w:lineRule="exact"/>
        <w:ind w:left="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</w:t>
      </w:r>
    </w:p>
    <w:p w:rsidR="00D179BF" w:rsidRDefault="00D179BF" w:rsidP="00D62B06">
      <w:pPr>
        <w:widowControl w:val="0"/>
        <w:spacing w:after="0" w:line="310" w:lineRule="exact"/>
        <w:ind w:left="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постановлению администрации Березовского района</w:t>
      </w:r>
    </w:p>
    <w:p w:rsidR="00D179BF" w:rsidRDefault="00D179BF" w:rsidP="00D62B06">
      <w:pPr>
        <w:widowControl w:val="0"/>
        <w:spacing w:after="0" w:line="310" w:lineRule="exact"/>
        <w:ind w:left="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</w:t>
      </w:r>
      <w:r w:rsidRPr="00D179B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D62B0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22.12.2022 № 1767</w:t>
      </w:r>
    </w:p>
    <w:p w:rsidR="00D179BF" w:rsidRDefault="00D179BF" w:rsidP="009C1341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179BF" w:rsidRDefault="00D179BF" w:rsidP="009C1341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9C1341" w:rsidRPr="00764949" w:rsidRDefault="009C1341" w:rsidP="009C1341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64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Таблица 1 </w:t>
      </w:r>
    </w:p>
    <w:p w:rsidR="009C1341" w:rsidRPr="00764949" w:rsidRDefault="009C1341" w:rsidP="009C1341">
      <w:pPr>
        <w:widowControl w:val="0"/>
        <w:spacing w:after="0" w:line="322" w:lineRule="exact"/>
        <w:ind w:firstLine="7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9C1341" w:rsidRPr="00764949" w:rsidRDefault="009C1341" w:rsidP="009C1341">
      <w:pPr>
        <w:widowControl w:val="0"/>
        <w:spacing w:after="0" w:line="322" w:lineRule="exact"/>
        <w:ind w:firstLine="740"/>
        <w:jc w:val="center"/>
        <w:rPr>
          <w:rFonts w:ascii="Times New Roman" w:eastAsia="Times New Roman" w:hAnsi="Times New Roman" w:cs="Times New Roman"/>
          <w:color w:val="000000"/>
          <w:sz w:val="32"/>
          <w:szCs w:val="28"/>
          <w:lang w:eastAsia="ru-RU" w:bidi="ru-RU"/>
        </w:rPr>
      </w:pPr>
      <w:r w:rsidRPr="00764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Распределение финансовых ресурсов муниципальной программы (по годам)</w:t>
      </w:r>
    </w:p>
    <w:p w:rsidR="009C1341" w:rsidRDefault="009C1341" w:rsidP="009C1341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662"/>
        <w:gridCol w:w="3109"/>
        <w:gridCol w:w="2274"/>
        <w:gridCol w:w="996"/>
        <w:gridCol w:w="912"/>
        <w:gridCol w:w="912"/>
        <w:gridCol w:w="912"/>
        <w:gridCol w:w="912"/>
        <w:gridCol w:w="996"/>
      </w:tblGrid>
      <w:tr w:rsidR="00195F6F" w:rsidRPr="00C86BD4" w:rsidTr="00E2209A">
        <w:trPr>
          <w:trHeight w:val="1650"/>
        </w:trPr>
        <w:tc>
          <w:tcPr>
            <w:tcW w:w="1384" w:type="dxa"/>
            <w:vMerge w:val="restart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№ структурного элемента (основного мероприятия)</w:t>
            </w:r>
          </w:p>
        </w:tc>
        <w:tc>
          <w:tcPr>
            <w:tcW w:w="2662" w:type="dxa"/>
            <w:vMerge w:val="restart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3109" w:type="dxa"/>
            <w:vMerge w:val="restart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Ответственный исполнитель/соисполнитель </w:t>
            </w:r>
          </w:p>
        </w:tc>
        <w:tc>
          <w:tcPr>
            <w:tcW w:w="2274" w:type="dxa"/>
            <w:vMerge w:val="restart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Источники финансирования</w:t>
            </w:r>
          </w:p>
        </w:tc>
        <w:tc>
          <w:tcPr>
            <w:tcW w:w="5640" w:type="dxa"/>
            <w:gridSpan w:val="6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Финансовые затраты на реализацию (тыс. рублей) </w:t>
            </w:r>
          </w:p>
        </w:tc>
      </w:tr>
      <w:tr w:rsidR="00195F6F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vMerge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996" w:type="dxa"/>
            <w:vMerge w:val="restart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4644" w:type="dxa"/>
            <w:gridSpan w:val="5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</w:t>
            </w:r>
          </w:p>
        </w:tc>
      </w:tr>
      <w:tr w:rsidR="00195F6F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vMerge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996" w:type="dxa"/>
            <w:vMerge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912" w:type="dxa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2022г.</w:t>
            </w:r>
          </w:p>
        </w:tc>
        <w:tc>
          <w:tcPr>
            <w:tcW w:w="912" w:type="dxa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2023г.</w:t>
            </w:r>
          </w:p>
        </w:tc>
        <w:tc>
          <w:tcPr>
            <w:tcW w:w="912" w:type="dxa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2024 г.</w:t>
            </w:r>
          </w:p>
        </w:tc>
        <w:tc>
          <w:tcPr>
            <w:tcW w:w="912" w:type="dxa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2025 г.</w:t>
            </w:r>
          </w:p>
        </w:tc>
        <w:tc>
          <w:tcPr>
            <w:tcW w:w="996" w:type="dxa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2026 - 2030 г.</w:t>
            </w:r>
          </w:p>
        </w:tc>
      </w:tr>
      <w:tr w:rsidR="00195F6F" w:rsidRPr="00C86BD4" w:rsidTr="00E2209A">
        <w:trPr>
          <w:trHeight w:val="300"/>
        </w:trPr>
        <w:tc>
          <w:tcPr>
            <w:tcW w:w="1384" w:type="dxa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1</w:t>
            </w:r>
          </w:p>
        </w:tc>
        <w:tc>
          <w:tcPr>
            <w:tcW w:w="2662" w:type="dxa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2</w:t>
            </w:r>
          </w:p>
        </w:tc>
        <w:tc>
          <w:tcPr>
            <w:tcW w:w="3109" w:type="dxa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3</w:t>
            </w:r>
          </w:p>
        </w:tc>
        <w:tc>
          <w:tcPr>
            <w:tcW w:w="2274" w:type="dxa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4</w:t>
            </w:r>
          </w:p>
        </w:tc>
        <w:tc>
          <w:tcPr>
            <w:tcW w:w="996" w:type="dxa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5</w:t>
            </w:r>
          </w:p>
        </w:tc>
        <w:tc>
          <w:tcPr>
            <w:tcW w:w="912" w:type="dxa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6</w:t>
            </w:r>
          </w:p>
        </w:tc>
        <w:tc>
          <w:tcPr>
            <w:tcW w:w="912" w:type="dxa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7</w:t>
            </w:r>
          </w:p>
        </w:tc>
        <w:tc>
          <w:tcPr>
            <w:tcW w:w="912" w:type="dxa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8</w:t>
            </w:r>
          </w:p>
        </w:tc>
        <w:tc>
          <w:tcPr>
            <w:tcW w:w="912" w:type="dxa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9</w:t>
            </w:r>
          </w:p>
        </w:tc>
        <w:tc>
          <w:tcPr>
            <w:tcW w:w="996" w:type="dxa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10</w:t>
            </w:r>
          </w:p>
        </w:tc>
      </w:tr>
      <w:tr w:rsidR="009C1341" w:rsidRPr="00C86BD4" w:rsidTr="00E2209A">
        <w:trPr>
          <w:trHeight w:val="300"/>
        </w:trPr>
        <w:tc>
          <w:tcPr>
            <w:tcW w:w="15069" w:type="dxa"/>
            <w:gridSpan w:val="10"/>
            <w:hideMark/>
          </w:tcPr>
          <w:p w:rsidR="009C1341" w:rsidRPr="00C86BD4" w:rsidRDefault="009C1341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Подпрограмма 1 "Профилактика правонарушений"</w:t>
            </w:r>
          </w:p>
        </w:tc>
      </w:tr>
      <w:tr w:rsidR="00195F6F" w:rsidRPr="00C86B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1.1.</w:t>
            </w:r>
          </w:p>
        </w:tc>
        <w:tc>
          <w:tcPr>
            <w:tcW w:w="2662" w:type="dxa"/>
            <w:vMerge w:val="restart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Основное мероприятие "Обеспечение функционирования и развития систем видеонаблюдения в сфере общественного порядка"                                     (1, 2, 6)</w:t>
            </w:r>
          </w:p>
        </w:tc>
        <w:tc>
          <w:tcPr>
            <w:tcW w:w="3109" w:type="dxa"/>
            <w:vMerge w:val="restart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Муниципальное казенное учреждение "Управление гражданской защиты населения Березовского района", отдел информатизации, защиты информации и связи администрации Березовского района</w:t>
            </w: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375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615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540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570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Муниципальное казенное учреждение "Управление гражданской защиты </w:t>
            </w: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населения Березовского района"</w:t>
            </w: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всего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330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375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Отдел информатизации, защиты информации и связи администрации Березовского района</w:t>
            </w: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330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480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285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495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1.2.</w:t>
            </w:r>
          </w:p>
        </w:tc>
        <w:tc>
          <w:tcPr>
            <w:tcW w:w="2662" w:type="dxa"/>
            <w:vMerge w:val="restart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Основное мероприятие "Создание условий для деятельности народных дружин"                                             (1, 2, 6)</w:t>
            </w:r>
          </w:p>
        </w:tc>
        <w:tc>
          <w:tcPr>
            <w:tcW w:w="3109" w:type="dxa"/>
            <w:vMerge w:val="restart"/>
            <w:hideMark/>
          </w:tcPr>
          <w:p w:rsidR="00195F6F" w:rsidRPr="00C86BD4" w:rsidRDefault="00195F6F" w:rsidP="00FE37ED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Отдел по органи</w:t>
            </w: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зации деятельности комиссий администрации Березовского района; Городские (сельские) поселения Березовского района, в том числе </w:t>
            </w: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1620,7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180,9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180,4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180,4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902,0</w:t>
            </w:r>
          </w:p>
        </w:tc>
      </w:tr>
      <w:tr w:rsidR="00195F6F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1296,4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141,6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144,7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144,3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144,3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721,5</w:t>
            </w:r>
          </w:p>
        </w:tc>
      </w:tr>
      <w:tr w:rsidR="00195F6F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95F6F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195F6F" w:rsidRPr="00C86BD4" w:rsidRDefault="00195F6F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324,3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35,4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36,2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912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996" w:type="dxa"/>
            <w:vAlign w:val="center"/>
          </w:tcPr>
          <w:p w:rsidR="00195F6F" w:rsidRPr="00195F6F" w:rsidRDefault="00195F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180,5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 w:val="restart"/>
          </w:tcPr>
          <w:p w:rsidR="00E2209A" w:rsidRPr="00C86BD4" w:rsidRDefault="00E2209A" w:rsidP="00E2209A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E220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Отдел по организации </w:t>
            </w:r>
            <w:r w:rsidRPr="00E220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деятельности комиссий администрации Березовского района</w:t>
            </w:r>
          </w:p>
        </w:tc>
        <w:tc>
          <w:tcPr>
            <w:tcW w:w="2274" w:type="dxa"/>
          </w:tcPr>
          <w:p w:rsidR="00E2209A" w:rsidRPr="00C86BD4" w:rsidRDefault="00E2209A" w:rsidP="007371C7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всего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E2209A" w:rsidRPr="00C86BD4" w:rsidRDefault="00E2209A" w:rsidP="007371C7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E2209A" w:rsidRPr="00C86BD4" w:rsidRDefault="00E2209A" w:rsidP="007371C7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E2209A" w:rsidRPr="00C86BD4" w:rsidRDefault="00E2209A" w:rsidP="007371C7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E2209A" w:rsidRPr="00C86BD4" w:rsidRDefault="00E2209A" w:rsidP="007371C7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E2209A" w:rsidRPr="00C86BD4" w:rsidRDefault="00E2209A" w:rsidP="007371C7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E2209A" w:rsidRPr="00C86BD4" w:rsidRDefault="00E2209A" w:rsidP="007371C7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58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 w:val="restart"/>
          </w:tcPr>
          <w:p w:rsidR="00E2209A" w:rsidRPr="00887978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highlight w:val="yellow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Городские (сельские) поселения Березовского района</w:t>
            </w:r>
          </w:p>
        </w:tc>
        <w:tc>
          <w:tcPr>
            <w:tcW w:w="2274" w:type="dxa"/>
          </w:tcPr>
          <w:p w:rsidR="00E2209A" w:rsidRPr="00887978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highlight w:val="yellow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1620,7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180,9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180,4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180,4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902,0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1296,4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141,6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144,7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144,3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144,3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721,5</w:t>
            </w:r>
          </w:p>
        </w:tc>
      </w:tr>
      <w:tr w:rsidR="00E2209A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324,3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35,4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36,2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912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996" w:type="dxa"/>
            <w:vAlign w:val="center"/>
          </w:tcPr>
          <w:p w:rsidR="00E2209A" w:rsidRPr="00195F6F" w:rsidRDefault="00E2209A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180,5</w:t>
            </w:r>
          </w:p>
        </w:tc>
      </w:tr>
      <w:tr w:rsidR="00E2209A" w:rsidRPr="00C86B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1.3.</w:t>
            </w:r>
          </w:p>
        </w:tc>
        <w:tc>
          <w:tcPr>
            <w:tcW w:w="2662" w:type="dxa"/>
            <w:vMerge w:val="restart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Основное мероприятие "Обеспечение деятельности административной комиссии"                                  (1)</w:t>
            </w:r>
          </w:p>
        </w:tc>
        <w:tc>
          <w:tcPr>
            <w:tcW w:w="3109" w:type="dxa"/>
            <w:vMerge w:val="restart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13371,8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1499,0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1484,1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1484,1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1484,1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7420,5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13371,8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1499,0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1484,1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1484,1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1484,1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7420,5</w:t>
            </w:r>
          </w:p>
        </w:tc>
      </w:tr>
      <w:tr w:rsidR="00E2209A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1.4.</w:t>
            </w:r>
          </w:p>
        </w:tc>
        <w:tc>
          <w:tcPr>
            <w:tcW w:w="2662" w:type="dxa"/>
            <w:vMerge w:val="restart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Основное мероприяти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е </w:t>
            </w: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                                 (1)</w:t>
            </w:r>
          </w:p>
        </w:tc>
        <w:tc>
          <w:tcPr>
            <w:tcW w:w="3109" w:type="dxa"/>
            <w:vMerge w:val="restart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Управление делами администрации Березовского района</w:t>
            </w: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149,9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20,7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20,7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103,5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149,9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20,7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20,7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103,5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345"/>
        </w:trPr>
        <w:tc>
          <w:tcPr>
            <w:tcW w:w="1384" w:type="dxa"/>
            <w:vMerge w:val="restart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1.5.</w:t>
            </w:r>
          </w:p>
        </w:tc>
        <w:tc>
          <w:tcPr>
            <w:tcW w:w="2662" w:type="dxa"/>
            <w:vMerge w:val="restart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Основное мероприятие "Организация и проведение мероприятий, напр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авленных на профилактику правона</w:t>
            </w: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рушений"                         (1,2,6)</w:t>
            </w:r>
          </w:p>
        </w:tc>
        <w:tc>
          <w:tcPr>
            <w:tcW w:w="3109" w:type="dxa"/>
            <w:vMerge w:val="restart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Комитет образования администрации Березовского района; Комитет спорта и молодежной политики администрации Березовского района; Комитет культуры администрации Березовского района; информационно-аналитический отдел администрации Березовского </w:t>
            </w:r>
            <w:r w:rsidRPr="007371C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района</w:t>
            </w:r>
            <w:r w:rsidR="007371C7" w:rsidRPr="007371C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; отдел по обеспечению деятельности комиссии по </w:t>
            </w:r>
            <w:r w:rsidR="007371C7" w:rsidRPr="007371C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делам несовершеннолетних и защите их прав администрации Березовского района</w:t>
            </w:r>
            <w:r w:rsidRPr="007371C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, в</w:t>
            </w: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 том числе</w:t>
            </w: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всего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375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63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45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615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375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Комитет образования администрации Березовского района</w:t>
            </w: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39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42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615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435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Комитет спорта и молодежной политики администрации Березовского района</w:t>
            </w: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48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912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42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345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Комитет культуры администрации Березовского района</w:t>
            </w: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36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42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42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proofErr w:type="gramStart"/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информационно-аналитический</w:t>
            </w:r>
            <w:proofErr w:type="gramEnd"/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 отдел администрации Березовского района</w:t>
            </w: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435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375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2209A" w:rsidRPr="00C86BD4" w:rsidTr="007371C7">
        <w:trPr>
          <w:trHeight w:val="570"/>
        </w:trPr>
        <w:tc>
          <w:tcPr>
            <w:tcW w:w="1384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tcBorders>
              <w:bottom w:val="single" w:sz="4" w:space="0" w:color="auto"/>
            </w:tcBorders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E2209A" w:rsidRPr="00C86BD4" w:rsidRDefault="00E2209A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195F6F" w:rsidRDefault="00E2209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7D757A">
        <w:trPr>
          <w:trHeight w:val="347"/>
        </w:trPr>
        <w:tc>
          <w:tcPr>
            <w:tcW w:w="1384" w:type="dxa"/>
            <w:vMerge w:val="restart"/>
          </w:tcPr>
          <w:p w:rsidR="007371C7" w:rsidRPr="00C86BD4" w:rsidRDefault="007371C7" w:rsidP="007371C7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 w:val="restart"/>
            <w:vAlign w:val="center"/>
          </w:tcPr>
          <w:p w:rsidR="007371C7" w:rsidRPr="00195F6F" w:rsidRDefault="007D757A" w:rsidP="007371C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о</w:t>
            </w:r>
            <w:r w:rsidR="007371C7" w:rsidRPr="007371C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тдел по обеспечению деятельности комиссии по делам несовершеннолетних и защите их прав администрации Березовского района</w:t>
            </w:r>
          </w:p>
        </w:tc>
        <w:tc>
          <w:tcPr>
            <w:tcW w:w="2274" w:type="dxa"/>
          </w:tcPr>
          <w:p w:rsidR="007371C7" w:rsidRPr="00C86BD4" w:rsidRDefault="007371C7" w:rsidP="007371C7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7371C7">
        <w:trPr>
          <w:trHeight w:val="570"/>
        </w:trPr>
        <w:tc>
          <w:tcPr>
            <w:tcW w:w="1384" w:type="dxa"/>
            <w:vMerge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vAlign w:val="center"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7371C7" w:rsidRPr="00C86BD4" w:rsidRDefault="007371C7" w:rsidP="007371C7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7371C7">
        <w:trPr>
          <w:trHeight w:val="570"/>
        </w:trPr>
        <w:tc>
          <w:tcPr>
            <w:tcW w:w="1384" w:type="dxa"/>
            <w:vMerge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vAlign w:val="center"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7371C7" w:rsidRPr="00C86BD4" w:rsidRDefault="007371C7" w:rsidP="007371C7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7D757A">
        <w:trPr>
          <w:trHeight w:val="399"/>
        </w:trPr>
        <w:tc>
          <w:tcPr>
            <w:tcW w:w="1384" w:type="dxa"/>
            <w:vMerge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vAlign w:val="center"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7371C7" w:rsidRPr="00C86BD4" w:rsidRDefault="007371C7" w:rsidP="007371C7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7D757A">
        <w:trPr>
          <w:trHeight w:val="547"/>
        </w:trPr>
        <w:tc>
          <w:tcPr>
            <w:tcW w:w="1384" w:type="dxa"/>
            <w:vMerge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vAlign w:val="center"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7371C7" w:rsidRPr="00C86BD4" w:rsidRDefault="007371C7" w:rsidP="007371C7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7371C7">
        <w:trPr>
          <w:trHeight w:val="570"/>
        </w:trPr>
        <w:tc>
          <w:tcPr>
            <w:tcW w:w="1384" w:type="dxa"/>
            <w:vMerge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vAlign w:val="center"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7371C7" w:rsidRPr="00C86BD4" w:rsidRDefault="007371C7" w:rsidP="007371C7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7371C7">
        <w:trPr>
          <w:trHeight w:val="375"/>
        </w:trPr>
        <w:tc>
          <w:tcPr>
            <w:tcW w:w="1384" w:type="dxa"/>
            <w:vMerge w:val="restart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1.6.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</w:tcBorders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Основное мероприятие "Профилактика рецидивных преступлений"                                  (1,2,6)</w:t>
            </w:r>
          </w:p>
        </w:tc>
        <w:tc>
          <w:tcPr>
            <w:tcW w:w="3109" w:type="dxa"/>
            <w:vMerge w:val="restart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Одел по организации деятельности комиссий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48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36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49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4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vMerge w:val="restart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Итого по подпрограмме I</w:t>
            </w:r>
          </w:p>
        </w:tc>
        <w:tc>
          <w:tcPr>
            <w:tcW w:w="3109" w:type="dxa"/>
            <w:vMerge w:val="restart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15302,2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1837,9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1667,9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1685,2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1685,2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8426,0</w:t>
            </w:r>
          </w:p>
        </w:tc>
      </w:tr>
      <w:tr w:rsidR="007371C7" w:rsidRPr="00C86BD4" w:rsidTr="00E2209A">
        <w:trPr>
          <w:trHeight w:val="49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149,9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20,7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20,7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103,5</w:t>
            </w:r>
          </w:p>
        </w:tc>
      </w:tr>
      <w:tr w:rsidR="007371C7" w:rsidRPr="00C86BD4" w:rsidTr="00E2209A">
        <w:trPr>
          <w:trHeight w:val="57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14668,2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1640,6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1628,8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1628,4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1628,4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8142,0</w:t>
            </w:r>
          </w:p>
        </w:tc>
      </w:tr>
      <w:tr w:rsidR="007371C7" w:rsidRPr="00C86BD4" w:rsidTr="00E2209A">
        <w:trPr>
          <w:trHeight w:val="48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324,3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35,4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36,2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180,5</w:t>
            </w:r>
          </w:p>
        </w:tc>
      </w:tr>
      <w:tr w:rsidR="007371C7" w:rsidRPr="00C86BD4" w:rsidTr="00E2209A">
        <w:trPr>
          <w:trHeight w:val="300"/>
        </w:trPr>
        <w:tc>
          <w:tcPr>
            <w:tcW w:w="15069" w:type="dxa"/>
            <w:gridSpan w:val="10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Подпрограмма 2 "Профилактика незаконного оборота и потребления наркотических средств и психотропных веществ"</w:t>
            </w:r>
          </w:p>
        </w:tc>
      </w:tr>
      <w:tr w:rsidR="007371C7" w:rsidRPr="00C86BD4" w:rsidTr="00E2209A">
        <w:trPr>
          <w:trHeight w:val="540"/>
        </w:trPr>
        <w:tc>
          <w:tcPr>
            <w:tcW w:w="1384" w:type="dxa"/>
            <w:vMerge w:val="restart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2.1.</w:t>
            </w:r>
          </w:p>
        </w:tc>
        <w:tc>
          <w:tcPr>
            <w:tcW w:w="2662" w:type="dxa"/>
            <w:vMerge w:val="restart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Основное мероприятие </w:t>
            </w:r>
            <w:r w:rsidR="0042187C" w:rsidRPr="0042187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"</w:t>
            </w: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Мероприятия, направленные на профилактику незаконного оборота и потребления наркотических средств и психотропных веществ</w:t>
            </w:r>
            <w:r w:rsidR="0042187C"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"</w:t>
            </w: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                    (1,3) </w:t>
            </w:r>
          </w:p>
        </w:tc>
        <w:tc>
          <w:tcPr>
            <w:tcW w:w="3109" w:type="dxa"/>
            <w:vMerge w:val="restart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Комитет образования администрации Березовского района; Комитет спорта и молодежной политики администрации Березовского района; Комитет культуры администрации Березовского района; информационно-аналитический отдел администрации Березовского района; отдел </w:t>
            </w: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по организации деятельности комиссий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всего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75,0</w:t>
            </w:r>
          </w:p>
        </w:tc>
      </w:tr>
      <w:tr w:rsidR="007371C7" w:rsidRPr="00C86BD4" w:rsidTr="00E2209A">
        <w:trPr>
          <w:trHeight w:val="67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81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60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75,0</w:t>
            </w:r>
          </w:p>
        </w:tc>
      </w:tr>
      <w:tr w:rsidR="007371C7" w:rsidRPr="00C86BD4" w:rsidTr="00E2209A">
        <w:trPr>
          <w:trHeight w:val="57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69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33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195F6F" w:rsidRDefault="007371C7" w:rsidP="00364D4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vAlign w:val="center"/>
          </w:tcPr>
          <w:p w:rsidR="007371C7" w:rsidRPr="00364D4F" w:rsidRDefault="007371C7" w:rsidP="00364D4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D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80,2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75,0</w:t>
            </w:r>
          </w:p>
        </w:tc>
      </w:tr>
      <w:tr w:rsidR="007371C7" w:rsidRPr="00C86BD4" w:rsidTr="00E2209A">
        <w:trPr>
          <w:trHeight w:val="31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364D4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D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195F6F" w:rsidRDefault="007371C7" w:rsidP="00364D4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vAlign w:val="center"/>
          </w:tcPr>
          <w:p w:rsidR="007371C7" w:rsidRPr="00364D4F" w:rsidRDefault="007371C7" w:rsidP="00364D4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D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80,2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31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75,0</w:t>
            </w:r>
          </w:p>
        </w:tc>
      </w:tr>
      <w:tr w:rsidR="007371C7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39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Комитет образования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364D4F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364D4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364D4F" w:rsidRDefault="007371C7" w:rsidP="00D375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D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399,8</w:t>
            </w:r>
          </w:p>
        </w:tc>
        <w:tc>
          <w:tcPr>
            <w:tcW w:w="912" w:type="dxa"/>
            <w:vAlign w:val="center"/>
          </w:tcPr>
          <w:p w:rsidR="007371C7" w:rsidRPr="00364D4F" w:rsidRDefault="007371C7" w:rsidP="00D375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D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399,8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34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364D4F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364D4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364D4F" w:rsidRDefault="007371C7" w:rsidP="00D375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D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364D4F" w:rsidRDefault="007371C7" w:rsidP="00D375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D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364D4F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364D4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364D4F" w:rsidRDefault="007371C7" w:rsidP="00D375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D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399,8</w:t>
            </w:r>
          </w:p>
        </w:tc>
        <w:tc>
          <w:tcPr>
            <w:tcW w:w="912" w:type="dxa"/>
            <w:vAlign w:val="center"/>
          </w:tcPr>
          <w:p w:rsidR="007371C7" w:rsidRPr="00364D4F" w:rsidRDefault="007371C7" w:rsidP="00D375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D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399,8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36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34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Комитет спорта и молодежной политики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46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39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в том числе </w:t>
            </w: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софинансирование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33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Комитет культуры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40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33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37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proofErr w:type="gramStart"/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информационно-аналитический</w:t>
            </w:r>
            <w:proofErr w:type="gramEnd"/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 отдел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40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420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371C7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7371C7" w:rsidRPr="00C86BD4" w:rsidRDefault="007371C7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7371C7" w:rsidRPr="00195F6F" w:rsidRDefault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25"/>
        </w:trPr>
        <w:tc>
          <w:tcPr>
            <w:tcW w:w="1384" w:type="dxa"/>
            <w:vMerge w:val="restart"/>
          </w:tcPr>
          <w:p w:rsidR="00253660" w:rsidRPr="00C86BD4" w:rsidRDefault="00253660" w:rsidP="0042187C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2.2.</w:t>
            </w:r>
          </w:p>
        </w:tc>
        <w:tc>
          <w:tcPr>
            <w:tcW w:w="2662" w:type="dxa"/>
            <w:vMerge w:val="restart"/>
          </w:tcPr>
          <w:p w:rsidR="00253660" w:rsidRDefault="00253660" w:rsidP="0042187C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Основное мероприятие</w:t>
            </w:r>
          </w:p>
          <w:p w:rsidR="00253660" w:rsidRPr="00C86BD4" w:rsidRDefault="00253660" w:rsidP="0042187C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 </w:t>
            </w: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Поддержка социально ориентированных некоммерческих организаций, осуществляющих свою деятельность в сфере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профилактики наркомании, а также волонтерских антинаркотических движений</w:t>
            </w:r>
            <w:r w:rsidRPr="0042187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 (3)</w:t>
            </w:r>
          </w:p>
        </w:tc>
        <w:tc>
          <w:tcPr>
            <w:tcW w:w="3109" w:type="dxa"/>
            <w:vMerge w:val="restart"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Отдел по организации деятельности комиссий</w:t>
            </w:r>
          </w:p>
        </w:tc>
        <w:tc>
          <w:tcPr>
            <w:tcW w:w="2274" w:type="dxa"/>
          </w:tcPr>
          <w:p w:rsidR="00253660" w:rsidRPr="00C86BD4" w:rsidRDefault="00253660" w:rsidP="0042187C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noWrap/>
            <w:vAlign w:val="bottom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25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42187C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noWrap/>
            <w:vAlign w:val="bottom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25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42187C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noWrap/>
            <w:vAlign w:val="bottom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25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42187C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noWrap/>
            <w:vAlign w:val="bottom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25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42187C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noWrap/>
            <w:vAlign w:val="bottom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25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42187C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253660" w:rsidRPr="00195F6F" w:rsidRDefault="00253660" w:rsidP="00A67DE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Итого по подпрограмме II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1400,0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1280,0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253660" w:rsidRPr="00C86BD4" w:rsidTr="00E2209A">
        <w:trPr>
          <w:trHeight w:val="585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4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42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75,0</w:t>
            </w:r>
          </w:p>
        </w:tc>
      </w:tr>
      <w:tr w:rsidR="00253660" w:rsidRPr="00C86BD4" w:rsidTr="00E2209A">
        <w:trPr>
          <w:trHeight w:val="54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25"/>
        </w:trPr>
        <w:tc>
          <w:tcPr>
            <w:tcW w:w="15069" w:type="dxa"/>
            <w:gridSpan w:val="10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Подпрограмма 3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3.1.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                                                     (1)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551A4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отдел ЗАГС администрации Березовского района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, г</w:t>
            </w:r>
            <w:r w:rsidRPr="007C638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ородские (сельские) поселения Березовского района, в том числе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60698,5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6683,3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6751,9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6751,9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6751,9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33759,5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46888,1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5112,1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5222,0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5222,0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5222,0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26110,0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13810,4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1571,2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1529,9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1529,9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1529,9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7649,5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 w:val="restart"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7C638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отдел ЗАГС администрации Березовского района</w:t>
            </w:r>
          </w:p>
        </w:tc>
        <w:tc>
          <w:tcPr>
            <w:tcW w:w="2274" w:type="dxa"/>
          </w:tcPr>
          <w:p w:rsidR="00253660" w:rsidRPr="00C86BD4" w:rsidRDefault="00253660" w:rsidP="007371C7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58016,5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6385,3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6453,9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6453,9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6453,9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32269,5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7371C7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46888,1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5112,1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5222,0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5222,0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5222,0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26110,0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7371C7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11128,4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A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1273,2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1231,9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1231,9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1231,9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6159,5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7371C7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7371C7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7371C7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 w:val="restart"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7C638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Городские (сельские) поселения Березовского района</w:t>
            </w:r>
          </w:p>
        </w:tc>
        <w:tc>
          <w:tcPr>
            <w:tcW w:w="2274" w:type="dxa"/>
          </w:tcPr>
          <w:p w:rsidR="00253660" w:rsidRPr="00C86BD4" w:rsidRDefault="00253660" w:rsidP="007371C7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2682,0</w:t>
            </w:r>
          </w:p>
        </w:tc>
        <w:tc>
          <w:tcPr>
            <w:tcW w:w="912" w:type="dxa"/>
            <w:vAlign w:val="center"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298,0</w:t>
            </w:r>
          </w:p>
        </w:tc>
        <w:tc>
          <w:tcPr>
            <w:tcW w:w="912" w:type="dxa"/>
            <w:vAlign w:val="center"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298,0</w:t>
            </w:r>
          </w:p>
        </w:tc>
        <w:tc>
          <w:tcPr>
            <w:tcW w:w="912" w:type="dxa"/>
            <w:vAlign w:val="center"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298,0</w:t>
            </w:r>
          </w:p>
        </w:tc>
        <w:tc>
          <w:tcPr>
            <w:tcW w:w="912" w:type="dxa"/>
            <w:vAlign w:val="center"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298,0</w:t>
            </w:r>
          </w:p>
        </w:tc>
        <w:tc>
          <w:tcPr>
            <w:tcW w:w="996" w:type="dxa"/>
            <w:vAlign w:val="center"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7371C7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7371C7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2682,0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298,0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7371C7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7371C7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7371C7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85"/>
        </w:trPr>
        <w:tc>
          <w:tcPr>
            <w:tcW w:w="1384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3.2.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Основное мероприятие "Обеспечение взаимодействия с политическими партиями, избирательными комиссиями, законодательными (представительными) органами </w:t>
            </w: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                                           (4)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Управление делами администрации Березовского района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414,1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414,1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63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69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735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63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1305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Итого по подпрограмме III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 w:rsidP="00107ED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6111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7097,4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6751,9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6751,9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6751,9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33759,5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46888,1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5112,1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5222,0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5222,0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5222,0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26110,0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14218,4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1979,2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1529,9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1529,9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1529,9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7649,5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5069" w:type="dxa"/>
            <w:gridSpan w:val="10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Подпрограмма 4 "Обеспечение защиты прав потребителей"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4.1.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D37545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Основное мероприятие "Мероприятия, направленные на правовое просвещение и правовое информирование потребителей, профилактику </w:t>
            </w: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потребительских споров"  (5)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D37545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Комитет по экономической политике администрации Березовского района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Итого по подпрограмме IV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40"/>
        </w:trPr>
        <w:tc>
          <w:tcPr>
            <w:tcW w:w="1384" w:type="dxa"/>
            <w:vMerge w:val="restart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  <w:t>Всего по муниципальной программе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77814,8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10215,3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8434,8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8452,1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8452,1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42260,5</w:t>
            </w:r>
          </w:p>
        </w:tc>
      </w:tr>
      <w:tr w:rsidR="00253660" w:rsidRPr="00C86BD4" w:rsidTr="00E2209A">
        <w:trPr>
          <w:trHeight w:val="585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47038,0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5114,2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5224,9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5242,7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5242,7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26213,5</w:t>
            </w:r>
          </w:p>
        </w:tc>
      </w:tr>
      <w:tr w:rsidR="00253660" w:rsidRPr="00C86BD4" w:rsidTr="00E2209A">
        <w:trPr>
          <w:trHeight w:val="525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30166,6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4899,8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3158,7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3158,3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3158,3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15791,5</w:t>
            </w:r>
          </w:p>
        </w:tc>
      </w:tr>
      <w:tr w:rsidR="00253660" w:rsidRPr="00C86BD4" w:rsidTr="00E2209A">
        <w:trPr>
          <w:trHeight w:val="39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285,9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165,9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253660" w:rsidRPr="00C86BD4" w:rsidTr="00E2209A">
        <w:trPr>
          <w:trHeight w:val="585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765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324,3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35,4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36,2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180,5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числе:</w:t>
            </w:r>
          </w:p>
        </w:tc>
        <w:tc>
          <w:tcPr>
            <w:tcW w:w="3109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996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912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912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912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912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996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Проектная часть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ind w:firstLine="3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Процессная часть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77814,8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10215,3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8434,8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8452,1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8452,1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42260,5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47038,0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5114,2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5224,9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5242,7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5242,7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26213,5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30166,6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4899,8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3158,7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3158,3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3158,3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15791,5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285,9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165,9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324,3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35,4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36,2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180,5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числе:</w:t>
            </w:r>
          </w:p>
        </w:tc>
        <w:tc>
          <w:tcPr>
            <w:tcW w:w="3109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996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912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912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912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912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996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Инвестиции в объекты муниципальной собственности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195F6F" w:rsidRDefault="00253660" w:rsidP="00195F6F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</w:pPr>
            <w:r w:rsidRPr="00195F6F">
              <w:rPr>
                <w:rFonts w:ascii="Times New Roman" w:eastAsia="Times New Roman" w:hAnsi="Times New Roman" w:cs="Times New Roman"/>
                <w:color w:val="00000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Прочие расходы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77814,8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10215,3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8434,8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8452,1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8452,1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42260,5</w:t>
            </w:r>
          </w:p>
        </w:tc>
      </w:tr>
      <w:tr w:rsidR="00253660" w:rsidRPr="00C86BD4" w:rsidTr="00E2209A">
        <w:trPr>
          <w:trHeight w:val="45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47038,0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5114,2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5224,9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5242,7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5242,7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26213,5</w:t>
            </w:r>
          </w:p>
        </w:tc>
      </w:tr>
      <w:tr w:rsidR="00253660" w:rsidRPr="00C86BD4" w:rsidTr="00E2209A">
        <w:trPr>
          <w:trHeight w:val="54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30166,6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4899,8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3158,7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3158,3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3158,3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15791,5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285,9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165,9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253660" w:rsidRPr="00C86BD4" w:rsidTr="00E2209A">
        <w:trPr>
          <w:trHeight w:val="765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324,3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35,4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36,2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180,5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числе:</w:t>
            </w:r>
          </w:p>
        </w:tc>
        <w:tc>
          <w:tcPr>
            <w:tcW w:w="3109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996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912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912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912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912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996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Ответственный исполнитель 1 (Отдел по организации деятельности комиссий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 w:rsidP="00551A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572,0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1579,2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1499,1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1499,1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1499,1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7495,5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13452,0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551A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1579,2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1484,1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1484,1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1484,1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7420,5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Соисполнитель 1 (Комитет образования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364D4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D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399,8</w:t>
            </w:r>
          </w:p>
        </w:tc>
        <w:tc>
          <w:tcPr>
            <w:tcW w:w="912" w:type="dxa"/>
            <w:vAlign w:val="center"/>
            <w:hideMark/>
          </w:tcPr>
          <w:p w:rsidR="00253660" w:rsidRPr="00364D4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D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399,8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364D4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D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364D4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D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364D4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D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399,8</w:t>
            </w:r>
          </w:p>
        </w:tc>
        <w:tc>
          <w:tcPr>
            <w:tcW w:w="912" w:type="dxa"/>
            <w:vAlign w:val="center"/>
            <w:hideMark/>
          </w:tcPr>
          <w:p w:rsidR="00253660" w:rsidRPr="00364D4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D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399,8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Соисполнитель 2 (Комитет культуры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Соисполнитель 3 (Комитет спорта и молодежной политики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Соисполнитель 4 (Управление делами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564,0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416,2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20,7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20,7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103,5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149,9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20,7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20,7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103,5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Соисполнитель 5 (Комитет по экономической политике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ind w:hanging="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Соисполнитель 6 (Информационно-аналитический отдел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Соисполнитель 7 (Отдел ЗАГС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58016,5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 w:rsidP="00551A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6385,3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6453,9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6453,9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6453,9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32269,5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46888,1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5112,1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5222,0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5222,0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5222,0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26110,0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11128,4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 w:rsidP="00551A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A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1273,2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1231,9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1231,9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1231,9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6159,5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Соисполнитель 8 </w:t>
            </w: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(Отдел информатизации, защиты информации и связи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lastRenderedPageBreak/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9B33B9" w:rsidRDefault="00253660" w:rsidP="009B33B9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Соисполнитель 9 (Муниципальное казенное учреждение "Управление гражданской защиты населения Березовского района")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159,8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159,8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159,8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159,8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hanging="22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9B33B9" w:rsidRDefault="002536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3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662" w:type="dxa"/>
            <w:vMerge w:val="restart"/>
            <w:hideMark/>
          </w:tcPr>
          <w:p w:rsidR="00253660" w:rsidRPr="00C86BD4" w:rsidRDefault="00253660" w:rsidP="007D757A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Соисполнитель 10 (Городские (сельские) поселения Березовского района)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 xml:space="preserve"> </w:t>
            </w:r>
          </w:p>
        </w:tc>
        <w:tc>
          <w:tcPr>
            <w:tcW w:w="3109" w:type="dxa"/>
            <w:vMerge w:val="restart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 </w:t>
            </w: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4302,7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475,0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478,9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478,4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478,4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2392,0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3978,4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439,6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442,7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442,3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442,3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2211,5</w:t>
            </w:r>
          </w:p>
        </w:tc>
      </w:tr>
      <w:tr w:rsidR="00253660" w:rsidRPr="00C86BD4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53660" w:rsidRPr="00C86BD4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  <w:hideMark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324,3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35,4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36,2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912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996" w:type="dxa"/>
            <w:vAlign w:val="center"/>
            <w:hideMark/>
          </w:tcPr>
          <w:p w:rsidR="00253660" w:rsidRPr="00195F6F" w:rsidRDefault="00253660" w:rsidP="007371C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F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180,5</w:t>
            </w:r>
          </w:p>
        </w:tc>
      </w:tr>
      <w:tr w:rsidR="00253660" w:rsidRPr="00C86BD4" w:rsidTr="00386012">
        <w:trPr>
          <w:trHeight w:val="510"/>
        </w:trPr>
        <w:tc>
          <w:tcPr>
            <w:tcW w:w="1384" w:type="dxa"/>
            <w:vMerge w:val="restart"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 w:val="restart"/>
          </w:tcPr>
          <w:p w:rsidR="00253660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Соисполнитель 11</w:t>
            </w:r>
          </w:p>
          <w:p w:rsidR="00253660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(О</w:t>
            </w:r>
            <w:r w:rsidRPr="007D757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тдел по обеспечению деятельности комиссии по делам несовершеннолетних и защите их прав администрации Березовского района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)</w:t>
            </w:r>
          </w:p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 w:val="restart"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386012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всего</w:t>
            </w:r>
          </w:p>
        </w:tc>
        <w:tc>
          <w:tcPr>
            <w:tcW w:w="996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386012">
        <w:trPr>
          <w:trHeight w:val="510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386012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федеральный бюджет</w:t>
            </w:r>
          </w:p>
        </w:tc>
        <w:tc>
          <w:tcPr>
            <w:tcW w:w="996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386012">
        <w:trPr>
          <w:trHeight w:val="510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386012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автономного округа</w:t>
            </w:r>
          </w:p>
        </w:tc>
        <w:tc>
          <w:tcPr>
            <w:tcW w:w="996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386012">
        <w:trPr>
          <w:trHeight w:val="510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386012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бюджет района</w:t>
            </w:r>
          </w:p>
        </w:tc>
        <w:tc>
          <w:tcPr>
            <w:tcW w:w="996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386012">
        <w:trPr>
          <w:trHeight w:val="510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386012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в том числе софинансирование</w:t>
            </w:r>
          </w:p>
        </w:tc>
        <w:tc>
          <w:tcPr>
            <w:tcW w:w="996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  <w:tr w:rsidR="00253660" w:rsidRPr="00C86BD4" w:rsidTr="007D757A">
        <w:trPr>
          <w:trHeight w:val="636"/>
        </w:trPr>
        <w:tc>
          <w:tcPr>
            <w:tcW w:w="1384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ind w:firstLine="74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662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3109" w:type="dxa"/>
            <w:vMerge/>
          </w:tcPr>
          <w:p w:rsidR="00253660" w:rsidRPr="00C86BD4" w:rsidRDefault="00253660" w:rsidP="00195F6F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</w:p>
        </w:tc>
        <w:tc>
          <w:tcPr>
            <w:tcW w:w="2274" w:type="dxa"/>
          </w:tcPr>
          <w:p w:rsidR="00253660" w:rsidRPr="00C86BD4" w:rsidRDefault="00253660" w:rsidP="00386012">
            <w:pPr>
              <w:widowControl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</w:pPr>
            <w:r w:rsidRPr="00C86BD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 w:bidi="ru-RU"/>
              </w:rPr>
              <w:t>иные источники финансирования</w:t>
            </w:r>
          </w:p>
        </w:tc>
        <w:tc>
          <w:tcPr>
            <w:tcW w:w="996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12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  <w:tc>
          <w:tcPr>
            <w:tcW w:w="996" w:type="dxa"/>
          </w:tcPr>
          <w:p w:rsidR="00253660" w:rsidRPr="009B33B9" w:rsidRDefault="00253660" w:rsidP="00386012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</w:pPr>
            <w:r w:rsidRPr="009B33B9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 w:bidi="ru-RU"/>
              </w:rPr>
              <w:t>0,0</w:t>
            </w:r>
          </w:p>
        </w:tc>
      </w:tr>
    </w:tbl>
    <w:p w:rsidR="009C1341" w:rsidRDefault="009C1341" w:rsidP="00A76E70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A0366" w:rsidRDefault="001A0366" w:rsidP="00A76E70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A0366" w:rsidRDefault="001A0366" w:rsidP="00A76E70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A0366" w:rsidRDefault="001A0366" w:rsidP="00A76E70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33360" w:rsidRDefault="00B33360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766EC" w:rsidRDefault="008766EC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766EC" w:rsidRDefault="008766EC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766EC" w:rsidRDefault="008766EC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766EC" w:rsidRDefault="008766EC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766EC" w:rsidRDefault="008766EC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766EC" w:rsidRDefault="008766EC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766EC" w:rsidRDefault="008766EC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766EC" w:rsidRDefault="008766EC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766EC" w:rsidRDefault="008766EC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766EC" w:rsidRDefault="008766EC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766EC" w:rsidRDefault="008766EC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766EC" w:rsidRDefault="008766EC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766EC" w:rsidRDefault="008766EC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766EC" w:rsidRDefault="008766EC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766EC" w:rsidRDefault="008766EC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766EC" w:rsidRDefault="008766EC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A0366" w:rsidRPr="00F500EC" w:rsidRDefault="001A0366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50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Таблица 2</w:t>
      </w:r>
    </w:p>
    <w:p w:rsidR="001A0366" w:rsidRPr="00F500EC" w:rsidRDefault="001A0366" w:rsidP="001A0366">
      <w:pPr>
        <w:widowControl w:val="0"/>
        <w:spacing w:after="0" w:line="322" w:lineRule="exact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A0366" w:rsidRPr="00F500EC" w:rsidRDefault="001A0366" w:rsidP="001A0366">
      <w:pPr>
        <w:widowControl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50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Перечень структурных элементов (основных мероприятий)</w:t>
      </w:r>
    </w:p>
    <w:p w:rsidR="001A0366" w:rsidRPr="00F500EC" w:rsidRDefault="001A0366" w:rsidP="001A0366">
      <w:pPr>
        <w:widowControl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50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муниципальной программы</w:t>
      </w:r>
    </w:p>
    <w:p w:rsidR="001A0366" w:rsidRPr="00F500EC" w:rsidRDefault="001A0366" w:rsidP="001A0366">
      <w:pPr>
        <w:widowControl w:val="0"/>
        <w:spacing w:after="0" w:line="310" w:lineRule="exact"/>
        <w:ind w:left="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5"/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4527"/>
        <w:gridCol w:w="5273"/>
        <w:gridCol w:w="3241"/>
      </w:tblGrid>
      <w:tr w:rsidR="001A0366" w:rsidRPr="00F500EC" w:rsidTr="0042187C">
        <w:tc>
          <w:tcPr>
            <w:tcW w:w="1418" w:type="dxa"/>
          </w:tcPr>
          <w:p w:rsidR="001A0366" w:rsidRPr="00F500EC" w:rsidRDefault="001A0366" w:rsidP="0042187C">
            <w:pPr>
              <w:widowControl w:val="0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№ структурного элемента (основного мероприятия) </w:t>
            </w:r>
          </w:p>
        </w:tc>
        <w:tc>
          <w:tcPr>
            <w:tcW w:w="4527" w:type="dxa"/>
          </w:tcPr>
          <w:p w:rsidR="001A0366" w:rsidRPr="00F500EC" w:rsidRDefault="001A0366" w:rsidP="0042187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Наименование </w:t>
            </w:r>
          </w:p>
          <w:p w:rsidR="001A0366" w:rsidRPr="00F500EC" w:rsidRDefault="001A0366" w:rsidP="0042187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структурного элемента </w:t>
            </w:r>
          </w:p>
          <w:p w:rsidR="001A0366" w:rsidRPr="00F500EC" w:rsidRDefault="001A0366" w:rsidP="0042187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(основного мероприятия)</w:t>
            </w:r>
          </w:p>
        </w:tc>
        <w:tc>
          <w:tcPr>
            <w:tcW w:w="5273" w:type="dxa"/>
          </w:tcPr>
          <w:p w:rsidR="001A0366" w:rsidRPr="00F500EC" w:rsidRDefault="001A0366" w:rsidP="0042187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3241" w:type="dxa"/>
          </w:tcPr>
          <w:p w:rsidR="001A0366" w:rsidRPr="00F500EC" w:rsidRDefault="001A0366" w:rsidP="0042187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Наименование порядка, номер приложения </w:t>
            </w:r>
          </w:p>
          <w:p w:rsidR="001A0366" w:rsidRPr="00F500EC" w:rsidRDefault="001A0366" w:rsidP="0042187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(при наличии)</w:t>
            </w:r>
          </w:p>
        </w:tc>
      </w:tr>
      <w:tr w:rsidR="001A0366" w:rsidRPr="00F500EC" w:rsidTr="0042187C">
        <w:tc>
          <w:tcPr>
            <w:tcW w:w="1418" w:type="dxa"/>
          </w:tcPr>
          <w:p w:rsidR="001A0366" w:rsidRPr="00F500EC" w:rsidRDefault="001A0366" w:rsidP="0042187C">
            <w:pPr>
              <w:widowControl w:val="0"/>
              <w:spacing w:line="3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527" w:type="dxa"/>
          </w:tcPr>
          <w:p w:rsidR="001A0366" w:rsidRPr="00F500EC" w:rsidRDefault="001A0366" w:rsidP="0042187C">
            <w:pPr>
              <w:widowControl w:val="0"/>
              <w:spacing w:line="3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5273" w:type="dxa"/>
          </w:tcPr>
          <w:p w:rsidR="001A0366" w:rsidRPr="00F500EC" w:rsidRDefault="001A0366" w:rsidP="0042187C">
            <w:pPr>
              <w:widowControl w:val="0"/>
              <w:spacing w:line="3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241" w:type="dxa"/>
          </w:tcPr>
          <w:p w:rsidR="001A0366" w:rsidRPr="00F500EC" w:rsidRDefault="001A0366" w:rsidP="0042187C">
            <w:pPr>
              <w:widowControl w:val="0"/>
              <w:spacing w:line="3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1A0366" w:rsidRPr="00F500EC" w:rsidTr="0042187C">
        <w:tc>
          <w:tcPr>
            <w:tcW w:w="14459" w:type="dxa"/>
            <w:gridSpan w:val="4"/>
            <w:vAlign w:val="center"/>
          </w:tcPr>
          <w:p w:rsidR="001A0366" w:rsidRPr="00F500EC" w:rsidRDefault="001A0366" w:rsidP="0042187C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1: Снижение уровня преступности </w:t>
            </w:r>
          </w:p>
        </w:tc>
      </w:tr>
      <w:tr w:rsidR="001A0366" w:rsidRPr="00F500EC" w:rsidTr="0042187C">
        <w:tc>
          <w:tcPr>
            <w:tcW w:w="14459" w:type="dxa"/>
            <w:gridSpan w:val="4"/>
          </w:tcPr>
          <w:p w:rsidR="001A0366" w:rsidRPr="00F500EC" w:rsidRDefault="001A0366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Задача: </w:t>
            </w: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и совершенствование условий для обеспечения общественного порядка, в том числе с участием граждан</w:t>
            </w:r>
          </w:p>
        </w:tc>
      </w:tr>
      <w:tr w:rsidR="001A0366" w:rsidRPr="00F500EC" w:rsidTr="0042187C">
        <w:tc>
          <w:tcPr>
            <w:tcW w:w="14459" w:type="dxa"/>
            <w:gridSpan w:val="4"/>
          </w:tcPr>
          <w:p w:rsidR="001A0366" w:rsidRPr="00F500EC" w:rsidRDefault="001A0366" w:rsidP="0042187C">
            <w:pPr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1. Профилактика правонарушений</w:t>
            </w:r>
          </w:p>
        </w:tc>
      </w:tr>
      <w:tr w:rsidR="001A0366" w:rsidRPr="00F500EC" w:rsidTr="0042187C">
        <w:trPr>
          <w:trHeight w:val="3345"/>
        </w:trPr>
        <w:tc>
          <w:tcPr>
            <w:tcW w:w="1418" w:type="dxa"/>
            <w:vMerge w:val="restart"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527" w:type="dxa"/>
            <w:vMerge w:val="restart"/>
          </w:tcPr>
          <w:p w:rsidR="001A0366" w:rsidRPr="00F500EC" w:rsidRDefault="001A0366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«Обеспечение функционирования и развития систем видеонаблюдения в сфере общественного порядка»</w:t>
            </w:r>
          </w:p>
          <w:p w:rsidR="001A0366" w:rsidRPr="00F500EC" w:rsidRDefault="001A0366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Развитие системы видеонаблюдения, </w:t>
            </w: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числе: разработка проектов, приобретение, установка, монтаж, подключение в наиболее криминогенных общественных местах, на улицах населенных пунктов Березовского района, местах массового пребывания граждан систем видеонаблюдения. Приобретение видеокамер, программного обеспечения, серверного и периферийного оборудования, строительство каналов связи и несущих конструкций, установка мониторов для </w:t>
            </w:r>
            <w:proofErr w:type="gramStart"/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обстановкой и оперативным реагированием. </w:t>
            </w:r>
          </w:p>
        </w:tc>
        <w:tc>
          <w:tcPr>
            <w:tcW w:w="3241" w:type="dxa"/>
            <w:vMerge w:val="restart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rPr>
          <w:trHeight w:val="600"/>
        </w:trPr>
        <w:tc>
          <w:tcPr>
            <w:tcW w:w="1418" w:type="dxa"/>
            <w:vMerge/>
          </w:tcPr>
          <w:p w:rsidR="001A0366" w:rsidRPr="00F500EC" w:rsidRDefault="001A0366" w:rsidP="0042187C">
            <w:pPr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527" w:type="dxa"/>
            <w:vMerge/>
          </w:tcPr>
          <w:p w:rsidR="001A0366" w:rsidRPr="00F500EC" w:rsidRDefault="001A0366" w:rsidP="0042187C">
            <w:pPr>
              <w:suppressAutoHyphens/>
              <w:snapToGrid w:val="0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Модернизация имеющихся систем видеонаблюдения.</w:t>
            </w:r>
          </w:p>
        </w:tc>
        <w:tc>
          <w:tcPr>
            <w:tcW w:w="3241" w:type="dxa"/>
            <w:vMerge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rPr>
          <w:trHeight w:val="765"/>
        </w:trPr>
        <w:tc>
          <w:tcPr>
            <w:tcW w:w="1418" w:type="dxa"/>
            <w:vMerge/>
          </w:tcPr>
          <w:p w:rsidR="001A0366" w:rsidRPr="00F500EC" w:rsidRDefault="001A0366" w:rsidP="0042187C">
            <w:pPr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527" w:type="dxa"/>
            <w:vMerge/>
          </w:tcPr>
          <w:p w:rsidR="001A0366" w:rsidRPr="00F500EC" w:rsidRDefault="001A0366" w:rsidP="0042187C">
            <w:pPr>
              <w:suppressAutoHyphens/>
              <w:snapToGrid w:val="0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Содержание и техническое обслуживание систем видеонаблюдения в сфере общественного порядка.</w:t>
            </w:r>
          </w:p>
        </w:tc>
        <w:tc>
          <w:tcPr>
            <w:tcW w:w="3241" w:type="dxa"/>
            <w:vMerge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rPr>
          <w:trHeight w:val="274"/>
        </w:trPr>
        <w:tc>
          <w:tcPr>
            <w:tcW w:w="1418" w:type="dxa"/>
            <w:vMerge w:val="restart"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527" w:type="dxa"/>
            <w:vMerge w:val="restart"/>
          </w:tcPr>
          <w:p w:rsidR="001A0366" w:rsidRPr="00F500EC" w:rsidRDefault="001A0366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«Создание условий для деятельности народных дружин»</w:t>
            </w:r>
          </w:p>
          <w:p w:rsidR="001A0366" w:rsidRPr="00F500EC" w:rsidRDefault="001A0366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numPr>
                <w:ilvl w:val="0"/>
                <w:numId w:val="1"/>
              </w:numPr>
              <w:ind w:left="4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Материально-техническое обеспечение деятельности народных дружин (приобретение форменной одежды, отличительной символики, удостоверений).</w:t>
            </w:r>
          </w:p>
        </w:tc>
        <w:tc>
          <w:tcPr>
            <w:tcW w:w="3241" w:type="dxa"/>
            <w:vMerge w:val="restart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rPr>
          <w:trHeight w:val="572"/>
        </w:trPr>
        <w:tc>
          <w:tcPr>
            <w:tcW w:w="1418" w:type="dxa"/>
            <w:vMerge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1A0366" w:rsidRPr="00F500EC" w:rsidRDefault="001A0366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numPr>
                <w:ilvl w:val="0"/>
                <w:numId w:val="1"/>
              </w:numPr>
              <w:ind w:left="4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Материальное стимулирование членов добровольных народных дружин</w:t>
            </w:r>
          </w:p>
        </w:tc>
        <w:tc>
          <w:tcPr>
            <w:tcW w:w="3241" w:type="dxa"/>
            <w:vMerge/>
          </w:tcPr>
          <w:p w:rsidR="001A0366" w:rsidRPr="00F500EC" w:rsidRDefault="001A0366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rPr>
          <w:trHeight w:val="1275"/>
        </w:trPr>
        <w:tc>
          <w:tcPr>
            <w:tcW w:w="1418" w:type="dxa"/>
            <w:vMerge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1A0366" w:rsidRPr="00F500EC" w:rsidRDefault="001A0366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numPr>
                <w:ilvl w:val="0"/>
                <w:numId w:val="1"/>
              </w:numPr>
              <w:ind w:left="4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Личное страхование народных дружинников, участвующих в охране общественного порядка, путем передачи межбюджетных трансфертов городским (сельским) поселениям Березовского района.</w:t>
            </w:r>
          </w:p>
        </w:tc>
        <w:tc>
          <w:tcPr>
            <w:tcW w:w="3241" w:type="dxa"/>
            <w:vMerge/>
          </w:tcPr>
          <w:p w:rsidR="001A0366" w:rsidRPr="00F500EC" w:rsidRDefault="001A0366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c>
          <w:tcPr>
            <w:tcW w:w="1418" w:type="dxa"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527" w:type="dxa"/>
          </w:tcPr>
          <w:p w:rsidR="001A0366" w:rsidRPr="00F500EC" w:rsidRDefault="001A0366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«Обеспечение деятельности административной комиссий»</w:t>
            </w:r>
          </w:p>
        </w:tc>
        <w:tc>
          <w:tcPr>
            <w:tcW w:w="5273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административной комиссии Березовского района.</w:t>
            </w:r>
          </w:p>
        </w:tc>
        <w:tc>
          <w:tcPr>
            <w:tcW w:w="3241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A0366" w:rsidRPr="00F500EC" w:rsidTr="0042187C">
        <w:tc>
          <w:tcPr>
            <w:tcW w:w="1418" w:type="dxa"/>
            <w:shd w:val="clear" w:color="auto" w:fill="auto"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527" w:type="dxa"/>
            <w:shd w:val="clear" w:color="auto" w:fill="auto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юрисдикции» </w:t>
            </w:r>
          </w:p>
        </w:tc>
        <w:tc>
          <w:tcPr>
            <w:tcW w:w="5273" w:type="dxa"/>
            <w:shd w:val="clear" w:color="auto" w:fill="auto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государственных полномочий по составлению (изменению и дополнению) списков кандидатов в присяжные заседатели федеральных судов общей юрисдикции путем заключения муниципальных контрактов.</w:t>
            </w:r>
          </w:p>
        </w:tc>
        <w:tc>
          <w:tcPr>
            <w:tcW w:w="3241" w:type="dxa"/>
            <w:shd w:val="clear" w:color="auto" w:fill="auto"/>
          </w:tcPr>
          <w:p w:rsidR="001A0366" w:rsidRPr="00F500EC" w:rsidRDefault="001A0366" w:rsidP="0042187C">
            <w:pPr>
              <w:shd w:val="clear" w:color="auto" w:fill="FFFFFF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4"/>
                <w:szCs w:val="24"/>
                <w:lang w:eastAsia="ru-RU"/>
              </w:rPr>
            </w:pPr>
          </w:p>
        </w:tc>
      </w:tr>
      <w:tr w:rsidR="00E30502" w:rsidRPr="00F500EC" w:rsidTr="0042187C">
        <w:trPr>
          <w:trHeight w:val="1380"/>
        </w:trPr>
        <w:tc>
          <w:tcPr>
            <w:tcW w:w="1418" w:type="dxa"/>
            <w:vMerge w:val="restart"/>
          </w:tcPr>
          <w:p w:rsidR="00E30502" w:rsidRPr="00F500EC" w:rsidRDefault="00E30502" w:rsidP="00421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527" w:type="dxa"/>
            <w:vMerge w:val="restart"/>
          </w:tcPr>
          <w:p w:rsidR="00E30502" w:rsidRPr="00F500EC" w:rsidRDefault="00E30502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«Организация и проведение мероприятий, направленных на профилактику правонарушений»</w:t>
            </w:r>
          </w:p>
          <w:p w:rsidR="00E30502" w:rsidRPr="00F500EC" w:rsidRDefault="00E30502" w:rsidP="0042187C">
            <w:pPr>
              <w:suppressAutoHyphens/>
              <w:snapToGri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E30502" w:rsidRPr="00F500EC" w:rsidRDefault="00E30502" w:rsidP="004218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Обеспечение взаимодействия лиц, участвующих в профилактике правонарушений, на территории муниципального образования</w:t>
            </w: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(проведение заседаний, семинаров, круглых столов, рабочих встреч).</w:t>
            </w:r>
          </w:p>
        </w:tc>
        <w:tc>
          <w:tcPr>
            <w:tcW w:w="3241" w:type="dxa"/>
            <w:vMerge w:val="restart"/>
          </w:tcPr>
          <w:p w:rsidR="00E30502" w:rsidRPr="00F500EC" w:rsidRDefault="00E30502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E30502" w:rsidRPr="00F500EC" w:rsidRDefault="00E30502" w:rsidP="0042187C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E30502" w:rsidRPr="00F500EC" w:rsidTr="0042187C">
        <w:trPr>
          <w:trHeight w:val="2730"/>
        </w:trPr>
        <w:tc>
          <w:tcPr>
            <w:tcW w:w="1418" w:type="dxa"/>
            <w:vMerge/>
          </w:tcPr>
          <w:p w:rsidR="00E30502" w:rsidRPr="00F500EC" w:rsidRDefault="00E30502" w:rsidP="00421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E30502" w:rsidRPr="00F500EC" w:rsidRDefault="00E30502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E30502" w:rsidRPr="00F500EC" w:rsidRDefault="00E30502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Правовое просвещение, правовое информирование жителей и организаций района.</w:t>
            </w:r>
          </w:p>
          <w:p w:rsidR="00E30502" w:rsidRPr="00F500EC" w:rsidRDefault="00E30502" w:rsidP="004218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информационного и методического обеспечения профилактики правонарушений, повышение правосознания граждан (через</w:t>
            </w: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применение различных мер образовательного, воспитательного, информационного, организационного или методического характера). Распространение социальной рекламы.</w:t>
            </w:r>
          </w:p>
        </w:tc>
        <w:tc>
          <w:tcPr>
            <w:tcW w:w="3241" w:type="dxa"/>
            <w:vMerge/>
          </w:tcPr>
          <w:p w:rsidR="00E30502" w:rsidRPr="00F500EC" w:rsidRDefault="00E30502" w:rsidP="004218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E30502" w:rsidRPr="00F500EC" w:rsidTr="0042187C">
        <w:trPr>
          <w:trHeight w:val="3330"/>
        </w:trPr>
        <w:tc>
          <w:tcPr>
            <w:tcW w:w="1418" w:type="dxa"/>
            <w:vMerge/>
          </w:tcPr>
          <w:p w:rsidR="00E30502" w:rsidRPr="00F500EC" w:rsidRDefault="00E30502" w:rsidP="00421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E30502" w:rsidRPr="00F500EC" w:rsidRDefault="00E30502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E30502" w:rsidRPr="00F500EC" w:rsidRDefault="00E30502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Организация и проведение мероприятий направленных на профилактику правонарушений несовершеннолетних (уроков права для школьников и студентов; адаптированных занятий для дошкольников; правовых лекций; родительских собраний; классных часов с приглашением специалистов правоохранительных органов, разъясняющих ответственность за совершение правонарушений, преступлений; деловых игр; тренингов; конкурсов на тему профилактики правонарушений; викторин).</w:t>
            </w:r>
          </w:p>
        </w:tc>
        <w:tc>
          <w:tcPr>
            <w:tcW w:w="3241" w:type="dxa"/>
            <w:vMerge/>
          </w:tcPr>
          <w:p w:rsidR="00E30502" w:rsidRPr="00F500EC" w:rsidRDefault="00E30502" w:rsidP="004218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E30502" w:rsidRPr="00F500EC" w:rsidTr="0042187C">
        <w:trPr>
          <w:trHeight w:val="276"/>
        </w:trPr>
        <w:tc>
          <w:tcPr>
            <w:tcW w:w="1418" w:type="dxa"/>
            <w:vMerge/>
          </w:tcPr>
          <w:p w:rsidR="00E30502" w:rsidRPr="00F500EC" w:rsidRDefault="00E30502" w:rsidP="00421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E30502" w:rsidRPr="00F500EC" w:rsidRDefault="00E30502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  <w:vMerge w:val="restart"/>
          </w:tcPr>
          <w:p w:rsidR="00E30502" w:rsidRPr="00F500EC" w:rsidRDefault="00E30502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Повышение профессионального уровня субъектов профилактики правонарушений.</w:t>
            </w:r>
          </w:p>
        </w:tc>
        <w:tc>
          <w:tcPr>
            <w:tcW w:w="3241" w:type="dxa"/>
            <w:vMerge/>
            <w:tcBorders>
              <w:bottom w:val="nil"/>
            </w:tcBorders>
          </w:tcPr>
          <w:p w:rsidR="00E30502" w:rsidRPr="00F500EC" w:rsidRDefault="00E30502" w:rsidP="004218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E30502" w:rsidRPr="00F500EC" w:rsidTr="0065686C">
        <w:trPr>
          <w:trHeight w:val="385"/>
        </w:trPr>
        <w:tc>
          <w:tcPr>
            <w:tcW w:w="1418" w:type="dxa"/>
            <w:vMerge/>
          </w:tcPr>
          <w:p w:rsidR="00E30502" w:rsidRPr="00F500EC" w:rsidRDefault="00E30502" w:rsidP="00421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E30502" w:rsidRPr="00F500EC" w:rsidRDefault="00E30502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E30502" w:rsidRPr="0065686C" w:rsidRDefault="00E30502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0502" w:rsidRPr="0065686C" w:rsidRDefault="00E30502" w:rsidP="004218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0502" w:rsidRPr="0065686C" w:rsidRDefault="00E30502" w:rsidP="004218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0502" w:rsidRPr="00F500EC" w:rsidTr="0065686C">
        <w:trPr>
          <w:trHeight w:val="167"/>
        </w:trPr>
        <w:tc>
          <w:tcPr>
            <w:tcW w:w="1418" w:type="dxa"/>
            <w:vMerge/>
          </w:tcPr>
          <w:p w:rsidR="00E30502" w:rsidRPr="00F500EC" w:rsidRDefault="00E30502" w:rsidP="00421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E30502" w:rsidRPr="00F500EC" w:rsidRDefault="00E30502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E30502" w:rsidRPr="0065686C" w:rsidRDefault="00E30502" w:rsidP="00E305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8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65686C" w:rsidRPr="006568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Разработка, организация проведения и мониторинг исполнения межведомственных комплексов мер по профилактике безнадзорности, преступлений и правонарушений несовершеннолетних, самовольных уходов, семейного неблагополучия и социального сиротства, а также обеспечению комплексной безопасности несовершеннолетних.</w:t>
            </w:r>
          </w:p>
        </w:tc>
        <w:tc>
          <w:tcPr>
            <w:tcW w:w="3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0502" w:rsidRPr="0065686C" w:rsidRDefault="00E30502" w:rsidP="004218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0366" w:rsidRPr="00F500EC" w:rsidTr="0042187C">
        <w:trPr>
          <w:trHeight w:val="525"/>
        </w:trPr>
        <w:tc>
          <w:tcPr>
            <w:tcW w:w="1418" w:type="dxa"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4527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«Профилактика рецидивных преступлений»</w:t>
            </w: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A0366" w:rsidRPr="00F500EC" w:rsidRDefault="001A0366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взаимодействия субъектов профилактики правонарушений по созданию условий для трудовой занятости, обучения, оказание мер педагогического, правового характера, лицам, находящимся в трудной жизненной ситуации, а также отбывших уголовное наказание в виде лишения свободы и (или) подвергшихся иным мерам уголовно правового характера.</w:t>
            </w:r>
            <w:proofErr w:type="gramEnd"/>
          </w:p>
        </w:tc>
        <w:tc>
          <w:tcPr>
            <w:tcW w:w="3241" w:type="dxa"/>
            <w:tcBorders>
              <w:top w:val="single" w:sz="4" w:space="0" w:color="auto"/>
            </w:tcBorders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rPr>
          <w:trHeight w:val="525"/>
        </w:trPr>
        <w:tc>
          <w:tcPr>
            <w:tcW w:w="14459" w:type="dxa"/>
            <w:gridSpan w:val="4"/>
          </w:tcPr>
          <w:p w:rsidR="001A0366" w:rsidRPr="00F500EC" w:rsidRDefault="001A0366" w:rsidP="0042187C">
            <w:pPr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Задача 2: Создание условий для деятельности субъектов профилактики наркомании.</w:t>
            </w:r>
          </w:p>
          <w:p w:rsidR="001A0366" w:rsidRPr="00F500EC" w:rsidRDefault="001A0366" w:rsidP="0042187C">
            <w:pPr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профилактического комплекса мер в антинаркотической деятельности</w:t>
            </w:r>
          </w:p>
        </w:tc>
      </w:tr>
      <w:tr w:rsidR="001A0366" w:rsidRPr="00F500EC" w:rsidTr="0042187C">
        <w:trPr>
          <w:trHeight w:val="274"/>
        </w:trPr>
        <w:tc>
          <w:tcPr>
            <w:tcW w:w="14459" w:type="dxa"/>
            <w:gridSpan w:val="4"/>
          </w:tcPr>
          <w:p w:rsidR="001A0366" w:rsidRPr="00F500EC" w:rsidRDefault="001A0366" w:rsidP="0042187C">
            <w:pPr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2. Профилактика незаконного оборота и потребления наркотических средств и психотропных веществ</w:t>
            </w:r>
          </w:p>
        </w:tc>
      </w:tr>
      <w:tr w:rsidR="001A0366" w:rsidRPr="00F500EC" w:rsidTr="0042187C">
        <w:trPr>
          <w:trHeight w:val="1425"/>
        </w:trPr>
        <w:tc>
          <w:tcPr>
            <w:tcW w:w="1418" w:type="dxa"/>
            <w:vMerge w:val="restart"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2.1.</w:t>
            </w:r>
          </w:p>
          <w:p w:rsidR="001A0366" w:rsidRPr="00F500EC" w:rsidRDefault="001A0366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 w:val="restart"/>
          </w:tcPr>
          <w:p w:rsidR="001A0366" w:rsidRPr="00F500EC" w:rsidRDefault="001A0366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«Мероприятия, направленные на профилактику незаконного оборота и потребления наркотических средств и психотропных веществ»</w:t>
            </w:r>
          </w:p>
          <w:p w:rsidR="001A0366" w:rsidRPr="00F500EC" w:rsidRDefault="001A0366" w:rsidP="0042187C">
            <w:pPr>
              <w:suppressAutoHyphens/>
              <w:snapToGri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Проведение мониторинга наркоситуации в районе. Сбор и обобщение аналитической информации о состоянии наркоситуации в районе для формирования доклада, </w:t>
            </w: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осуществляется без финансирования</w:t>
            </w: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41" w:type="dxa"/>
            <w:vMerge w:val="restart"/>
          </w:tcPr>
          <w:p w:rsidR="001A0366" w:rsidRPr="00F500EC" w:rsidRDefault="001A0366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rPr>
          <w:trHeight w:val="2278"/>
        </w:trPr>
        <w:tc>
          <w:tcPr>
            <w:tcW w:w="1418" w:type="dxa"/>
            <w:vMerge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1A0366" w:rsidRPr="00F500EC" w:rsidRDefault="001A0366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комиссий, публичных обсуждений в сфере организации мероприятий по профилактике незаконного потребления наркотических средств и психотропных веществ, наркомании. Повышение профессионального уровня, квалификации специалистов субъектов профилактики наркомании, осуществляется без финансирования.</w:t>
            </w:r>
          </w:p>
        </w:tc>
        <w:tc>
          <w:tcPr>
            <w:tcW w:w="3241" w:type="dxa"/>
            <w:vMerge/>
          </w:tcPr>
          <w:p w:rsidR="001A0366" w:rsidRPr="00F500EC" w:rsidRDefault="001A0366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rPr>
          <w:trHeight w:val="2396"/>
        </w:trPr>
        <w:tc>
          <w:tcPr>
            <w:tcW w:w="1418" w:type="dxa"/>
            <w:vMerge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1A0366" w:rsidRPr="00F500EC" w:rsidRDefault="001A0366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Проведение информационной антинаркотической политики. Освещение деятельности всех субъектов профилактики наркомании посредством проведения антинаркотических информационных акций. </w:t>
            </w: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Правовое просвещение и правовое информирование, популяризация здорового образа жизни, </w:t>
            </w: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осуществляется без финансирования.</w:t>
            </w:r>
          </w:p>
        </w:tc>
        <w:tc>
          <w:tcPr>
            <w:tcW w:w="3241" w:type="dxa"/>
            <w:vMerge/>
          </w:tcPr>
          <w:p w:rsidR="001A0366" w:rsidRPr="00F500EC" w:rsidRDefault="001A0366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rPr>
          <w:trHeight w:val="2825"/>
        </w:trPr>
        <w:tc>
          <w:tcPr>
            <w:tcW w:w="1418" w:type="dxa"/>
            <w:vMerge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1A0366" w:rsidRPr="00F500EC" w:rsidRDefault="001A0366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турниров, соревнований, выставок и других мероприятий, направленных на формирование негативного отношения к незаконному обороту и потреблению наркотиков. По данному направлению планируется реализовать мероприятия в сфере культуры, спорта, других сферах, направленных на привлечение молодежи к проблемам наркомании, выработке негативного отношения к наркотикам.</w:t>
            </w:r>
          </w:p>
        </w:tc>
        <w:tc>
          <w:tcPr>
            <w:tcW w:w="3241" w:type="dxa"/>
            <w:vMerge/>
          </w:tcPr>
          <w:p w:rsidR="001A0366" w:rsidRPr="00F500EC" w:rsidRDefault="001A0366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rPr>
          <w:trHeight w:val="2259"/>
        </w:trPr>
        <w:tc>
          <w:tcPr>
            <w:tcW w:w="1418" w:type="dxa"/>
            <w:vMerge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1A0366" w:rsidRPr="00F500EC" w:rsidRDefault="001A0366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Развитие системы раннего выявления незаконных потребителей наркотиков среди детей и молодежи через комплекс мер, направленных на раннее (своевременное) выявление немедицинского потребления наркотических средств и психотропных веществ (добровольное тестирование) и его информационное сопровождение.</w:t>
            </w:r>
          </w:p>
        </w:tc>
        <w:tc>
          <w:tcPr>
            <w:tcW w:w="3241" w:type="dxa"/>
            <w:vMerge/>
          </w:tcPr>
          <w:p w:rsidR="001A0366" w:rsidRPr="00F500EC" w:rsidRDefault="001A0366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295854" w:rsidRPr="00F500EC" w:rsidTr="0042187C">
        <w:trPr>
          <w:trHeight w:val="2259"/>
        </w:trPr>
        <w:tc>
          <w:tcPr>
            <w:tcW w:w="1418" w:type="dxa"/>
          </w:tcPr>
          <w:p w:rsidR="00295854" w:rsidRPr="00F500EC" w:rsidRDefault="00295854" w:rsidP="00421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527" w:type="dxa"/>
          </w:tcPr>
          <w:p w:rsidR="00295854" w:rsidRPr="00295854" w:rsidRDefault="00295854" w:rsidP="00295854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</w:t>
            </w:r>
          </w:p>
          <w:p w:rsidR="00295854" w:rsidRPr="00F500EC" w:rsidRDefault="00295854" w:rsidP="00295854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"Поддержка социально ориентированных некоммерческих организаций, осуществляющих свою деятельность в сфере профилактики наркомании, а также волонтерских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антинаркотических движений" </w:t>
            </w:r>
          </w:p>
        </w:tc>
        <w:tc>
          <w:tcPr>
            <w:tcW w:w="5273" w:type="dxa"/>
          </w:tcPr>
          <w:p w:rsidR="00295854" w:rsidRPr="00F500EC" w:rsidRDefault="00295854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взаимодействия с некоммерческими организациями, волонтерскими антинаркотическими движениями, осуществляющими свою деятельность в сфере профилактики наркомании, в том числе в организации мероприятий. Оказание информационной, консультативной помощи.</w:t>
            </w:r>
          </w:p>
        </w:tc>
        <w:tc>
          <w:tcPr>
            <w:tcW w:w="3241" w:type="dxa"/>
          </w:tcPr>
          <w:p w:rsidR="00295854" w:rsidRPr="00F500EC" w:rsidRDefault="00295854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rPr>
          <w:trHeight w:val="525"/>
        </w:trPr>
        <w:tc>
          <w:tcPr>
            <w:tcW w:w="14459" w:type="dxa"/>
            <w:gridSpan w:val="4"/>
            <w:vAlign w:val="center"/>
          </w:tcPr>
          <w:p w:rsidR="001A0366" w:rsidRPr="00F500EC" w:rsidRDefault="001A0366" w:rsidP="0042187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2: Обеспечение прав граждан в отдельных сферах жизнедеятельности</w:t>
            </w:r>
          </w:p>
        </w:tc>
      </w:tr>
      <w:tr w:rsidR="001A0366" w:rsidRPr="00F500EC" w:rsidTr="0042187C">
        <w:trPr>
          <w:trHeight w:val="525"/>
        </w:trPr>
        <w:tc>
          <w:tcPr>
            <w:tcW w:w="14459" w:type="dxa"/>
            <w:gridSpan w:val="4"/>
            <w:vAlign w:val="center"/>
          </w:tcPr>
          <w:p w:rsidR="001A0366" w:rsidRPr="00F500EC" w:rsidRDefault="001A0366" w:rsidP="0042187C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ru-RU"/>
              </w:rPr>
            </w:pPr>
            <w:r w:rsidRPr="00F500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Задача 3: Организационное сопровождение реализации отдельных государственных полномочий и функций. Создание условий для развития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</w:tr>
      <w:tr w:rsidR="001A0366" w:rsidRPr="00F500EC" w:rsidTr="0042187C">
        <w:trPr>
          <w:trHeight w:val="525"/>
        </w:trPr>
        <w:tc>
          <w:tcPr>
            <w:tcW w:w="14459" w:type="dxa"/>
            <w:gridSpan w:val="4"/>
            <w:vAlign w:val="center"/>
          </w:tcPr>
          <w:p w:rsidR="001A0366" w:rsidRPr="00F500EC" w:rsidRDefault="001A0366" w:rsidP="0042187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3. Создание условий для выполнения функций, направленных на обеспечение прав и законных интересов </w:t>
            </w:r>
          </w:p>
          <w:p w:rsidR="001A0366" w:rsidRPr="00F500EC" w:rsidRDefault="001A0366" w:rsidP="0042187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жителей района в отдельных сферах жизнедеятельности.</w:t>
            </w:r>
          </w:p>
        </w:tc>
      </w:tr>
      <w:tr w:rsidR="001A0366" w:rsidRPr="00F500EC" w:rsidTr="0042187C">
        <w:trPr>
          <w:trHeight w:val="525"/>
        </w:trPr>
        <w:tc>
          <w:tcPr>
            <w:tcW w:w="1418" w:type="dxa"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527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«Реализация переданных государственных полномочий по государственной регистрации актов гражданского состояния»</w:t>
            </w:r>
          </w:p>
        </w:tc>
        <w:tc>
          <w:tcPr>
            <w:tcW w:w="5273" w:type="dxa"/>
          </w:tcPr>
          <w:p w:rsidR="001A0366" w:rsidRPr="00F500EC" w:rsidRDefault="001A0366" w:rsidP="0042187C">
            <w:pPr>
              <w:numPr>
                <w:ilvl w:val="0"/>
                <w:numId w:val="2"/>
              </w:numPr>
              <w:ind w:left="4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</w:t>
            </w:r>
            <w:proofErr w:type="spellStart"/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ЗАГСов</w:t>
            </w:r>
            <w:proofErr w:type="spellEnd"/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Березовском районе.</w:t>
            </w:r>
          </w:p>
        </w:tc>
        <w:tc>
          <w:tcPr>
            <w:tcW w:w="3241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rPr>
          <w:trHeight w:val="699"/>
        </w:trPr>
        <w:tc>
          <w:tcPr>
            <w:tcW w:w="1418" w:type="dxa"/>
            <w:vMerge w:val="restart"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527" w:type="dxa"/>
            <w:vMerge w:val="restart"/>
          </w:tcPr>
          <w:p w:rsidR="001A0366" w:rsidRPr="00F500EC" w:rsidRDefault="001A0366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</w:t>
            </w: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районе, прогноза общественно-политической ситуации»</w:t>
            </w:r>
          </w:p>
        </w:tc>
        <w:tc>
          <w:tcPr>
            <w:tcW w:w="5273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Приобретение (изготовление) методических и иных материалов для развития форм непосредственного осуществления населением местного самоуправления и участия населения в осуществлении местного самоуправления (далее-форма), за исключением предусмотренных статьями 22-24 Федерального закона N 131-ФЗ.</w:t>
            </w:r>
          </w:p>
        </w:tc>
        <w:tc>
          <w:tcPr>
            <w:tcW w:w="3241" w:type="dxa"/>
            <w:vMerge w:val="restart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rPr>
          <w:trHeight w:val="857"/>
        </w:trPr>
        <w:tc>
          <w:tcPr>
            <w:tcW w:w="1418" w:type="dxa"/>
            <w:vMerge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1A0366" w:rsidRPr="00F500EC" w:rsidRDefault="001A0366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Информационное обеспечение форм, за исключением предусмотренных статьями 22-24 Федерального закона N 131-ФЗ.</w:t>
            </w:r>
          </w:p>
        </w:tc>
        <w:tc>
          <w:tcPr>
            <w:tcW w:w="3241" w:type="dxa"/>
            <w:vMerge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rPr>
          <w:trHeight w:val="2260"/>
        </w:trPr>
        <w:tc>
          <w:tcPr>
            <w:tcW w:w="1418" w:type="dxa"/>
            <w:vMerge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1A0366" w:rsidRPr="00F500EC" w:rsidRDefault="001A0366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Проведение обучающих семинаров для руководителей и специалистов органов местного самоуправления муниципальных образований автономного округа, актива территориальных общественных самоуправлений, иных жителей, принимающих участие в развитии форм, за исключением предусмотренных статьями 22-24 Федерального закона N 131-ФЗ.</w:t>
            </w:r>
          </w:p>
        </w:tc>
        <w:tc>
          <w:tcPr>
            <w:tcW w:w="3241" w:type="dxa"/>
            <w:vMerge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rPr>
          <w:trHeight w:val="1413"/>
        </w:trPr>
        <w:tc>
          <w:tcPr>
            <w:tcW w:w="1418" w:type="dxa"/>
            <w:vMerge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1A0366" w:rsidRPr="00F500EC" w:rsidRDefault="001A0366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Проведение мероприятий, направленных на популяризацию среди населения форм (акции, розыгрыши, конкурсы и т.д.), за исключением предусмотренных статьями 22-24 Федерального закона N 131-ФЗ.</w:t>
            </w:r>
          </w:p>
        </w:tc>
        <w:tc>
          <w:tcPr>
            <w:tcW w:w="3241" w:type="dxa"/>
            <w:vMerge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rPr>
          <w:trHeight w:val="2490"/>
        </w:trPr>
        <w:tc>
          <w:tcPr>
            <w:tcW w:w="1418" w:type="dxa"/>
            <w:vMerge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1A0366" w:rsidRPr="00F500EC" w:rsidRDefault="001A0366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Оплата расходов, связанных с участием актива территориальных общественных самоуправлений, сельских старост в форумах, семинарах, конференциях, «круглых столах» (расходы на проезд к месту проведения мероприятия и обратно, по найму жилого помещения, дополнительные расходы, связанные с проживанием вне постоянного места жительства).</w:t>
            </w:r>
          </w:p>
        </w:tc>
        <w:tc>
          <w:tcPr>
            <w:tcW w:w="3241" w:type="dxa"/>
            <w:vMerge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rPr>
          <w:trHeight w:val="274"/>
        </w:trPr>
        <w:tc>
          <w:tcPr>
            <w:tcW w:w="1418" w:type="dxa"/>
            <w:vMerge/>
          </w:tcPr>
          <w:p w:rsidR="001A0366" w:rsidRPr="00F500EC" w:rsidRDefault="001A0366" w:rsidP="004218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1A0366" w:rsidRPr="00F500EC" w:rsidRDefault="001A0366" w:rsidP="0042187C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Материально-техническое обеспечение мероприятий, включенных в дорожную карту муниципального образования автономного округа по развитию территориального общественного самоуправления, в рамках осуществления хозяйственной деятельности по благоустройству территории, иной хозяйственной деятельности, направленной на удовлетворение социально-бытовых потребностей граждан, проживающих на соответствующей территории муниципального образования автономного округа, исполнение </w:t>
            </w: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которых передано территориальным общественным самоуправлениям на основании договора.</w:t>
            </w:r>
          </w:p>
        </w:tc>
        <w:tc>
          <w:tcPr>
            <w:tcW w:w="3241" w:type="dxa"/>
            <w:vMerge/>
          </w:tcPr>
          <w:p w:rsidR="001A0366" w:rsidRPr="00F500EC" w:rsidRDefault="001A0366" w:rsidP="004218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A0366" w:rsidRPr="00F500EC" w:rsidTr="0042187C">
        <w:trPr>
          <w:trHeight w:val="525"/>
        </w:trPr>
        <w:tc>
          <w:tcPr>
            <w:tcW w:w="14459" w:type="dxa"/>
            <w:gridSpan w:val="4"/>
            <w:vAlign w:val="center"/>
          </w:tcPr>
          <w:p w:rsidR="001A0366" w:rsidRPr="00F500EC" w:rsidRDefault="001A0366" w:rsidP="0042187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Задача 4: Создание условий для реализации потребителями своих прав и их защиты. Повышение уровня правовой грамотности и формирование у населения навыков рационального потребительского поведения.</w:t>
            </w:r>
          </w:p>
        </w:tc>
      </w:tr>
      <w:tr w:rsidR="001A0366" w:rsidRPr="00F500EC" w:rsidTr="0042187C">
        <w:trPr>
          <w:trHeight w:val="321"/>
        </w:trPr>
        <w:tc>
          <w:tcPr>
            <w:tcW w:w="14459" w:type="dxa"/>
            <w:gridSpan w:val="4"/>
          </w:tcPr>
          <w:p w:rsidR="001A0366" w:rsidRPr="00F500EC" w:rsidRDefault="001A0366" w:rsidP="0042187C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4. Обеспечение защиты прав потребителей.</w:t>
            </w:r>
          </w:p>
        </w:tc>
      </w:tr>
      <w:tr w:rsidR="001A0366" w:rsidRPr="00F500EC" w:rsidTr="0042187C">
        <w:trPr>
          <w:trHeight w:val="1365"/>
        </w:trPr>
        <w:tc>
          <w:tcPr>
            <w:tcW w:w="1418" w:type="dxa"/>
            <w:vMerge w:val="restart"/>
          </w:tcPr>
          <w:p w:rsidR="001A0366" w:rsidRPr="00F500EC" w:rsidRDefault="001A0366" w:rsidP="0042187C">
            <w:pPr>
              <w:suppressAutoHyphens/>
              <w:snapToGrid w:val="0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527" w:type="dxa"/>
            <w:vMerge w:val="restart"/>
          </w:tcPr>
          <w:p w:rsidR="001A0366" w:rsidRPr="00F500EC" w:rsidRDefault="001A0366" w:rsidP="0042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F500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Основное мероприятие «Мероприятия, направленные на правовое просвещение и правовое информирование потребителей, профилактику потребительских споров»</w:t>
            </w:r>
          </w:p>
        </w:tc>
        <w:tc>
          <w:tcPr>
            <w:tcW w:w="5273" w:type="dxa"/>
          </w:tcPr>
          <w:p w:rsidR="001A0366" w:rsidRPr="00F500EC" w:rsidRDefault="001A0366" w:rsidP="0042187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Рассмотрение жалоб потребителей, консультирование их по вопросам защиты прав потребителей, оказание правовой помощи в разрешении потребительских споров в досудебном и судебном порядке.</w:t>
            </w:r>
          </w:p>
        </w:tc>
        <w:tc>
          <w:tcPr>
            <w:tcW w:w="3241" w:type="dxa"/>
            <w:vMerge w:val="restart"/>
          </w:tcPr>
          <w:p w:rsidR="001A0366" w:rsidRPr="00F500EC" w:rsidRDefault="001A0366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0366" w:rsidRPr="00F500EC" w:rsidTr="0042187C">
        <w:trPr>
          <w:trHeight w:val="585"/>
        </w:trPr>
        <w:tc>
          <w:tcPr>
            <w:tcW w:w="1418" w:type="dxa"/>
            <w:vMerge/>
          </w:tcPr>
          <w:p w:rsidR="001A0366" w:rsidRPr="00F500EC" w:rsidRDefault="001A0366" w:rsidP="0042187C">
            <w:pPr>
              <w:suppressAutoHyphens/>
              <w:snapToGrid w:val="0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1A0366" w:rsidRPr="00F500EC" w:rsidRDefault="001A0366" w:rsidP="0042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 Проведение мониторинга обращений граждан по вопросам защиты прав потребителей.</w:t>
            </w:r>
          </w:p>
        </w:tc>
        <w:tc>
          <w:tcPr>
            <w:tcW w:w="3241" w:type="dxa"/>
            <w:vMerge/>
          </w:tcPr>
          <w:p w:rsidR="001A0366" w:rsidRPr="00F500EC" w:rsidRDefault="001A0366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0366" w:rsidRPr="00F500EC" w:rsidTr="0042187C">
        <w:trPr>
          <w:trHeight w:val="1695"/>
        </w:trPr>
        <w:tc>
          <w:tcPr>
            <w:tcW w:w="1418" w:type="dxa"/>
            <w:vMerge/>
          </w:tcPr>
          <w:p w:rsidR="001A0366" w:rsidRPr="00F500EC" w:rsidRDefault="001A0366" w:rsidP="0042187C">
            <w:pPr>
              <w:suppressAutoHyphens/>
              <w:snapToGrid w:val="0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1A0366" w:rsidRPr="00F500EC" w:rsidRDefault="001A0366" w:rsidP="0042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Проведение мероприятий информационно-просветительского характера направленных на просвещение и информирование населения Березовского района в сфере защиты прав потребителей, в том числе среди целевых групп населения.</w:t>
            </w:r>
          </w:p>
        </w:tc>
        <w:tc>
          <w:tcPr>
            <w:tcW w:w="3241" w:type="dxa"/>
            <w:vMerge/>
          </w:tcPr>
          <w:p w:rsidR="001A0366" w:rsidRPr="00F500EC" w:rsidRDefault="001A0366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0366" w:rsidRPr="00F500EC" w:rsidTr="0042187C">
        <w:trPr>
          <w:trHeight w:val="1326"/>
        </w:trPr>
        <w:tc>
          <w:tcPr>
            <w:tcW w:w="1418" w:type="dxa"/>
            <w:vMerge/>
          </w:tcPr>
          <w:p w:rsidR="001A0366" w:rsidRPr="00F500EC" w:rsidRDefault="001A0366" w:rsidP="0042187C">
            <w:pPr>
              <w:suppressAutoHyphens/>
              <w:snapToGrid w:val="0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1A0366" w:rsidRPr="00F500EC" w:rsidRDefault="001A0366" w:rsidP="0042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Информирование жителей Березовского района о правах потребителей, механизмах защиты этих прав через средства массовой информации, группы и сообщества социальных сетей (подготовка тематических публикаций).</w:t>
            </w:r>
          </w:p>
        </w:tc>
        <w:tc>
          <w:tcPr>
            <w:tcW w:w="3241" w:type="dxa"/>
            <w:vMerge/>
          </w:tcPr>
          <w:p w:rsidR="001A0366" w:rsidRPr="00F500EC" w:rsidRDefault="001A0366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0366" w:rsidRPr="00F500EC" w:rsidTr="0042187C">
        <w:trPr>
          <w:trHeight w:val="1143"/>
        </w:trPr>
        <w:tc>
          <w:tcPr>
            <w:tcW w:w="1418" w:type="dxa"/>
            <w:vMerge/>
          </w:tcPr>
          <w:p w:rsidR="001A0366" w:rsidRPr="00F500EC" w:rsidRDefault="001A0366" w:rsidP="0042187C">
            <w:pPr>
              <w:suppressAutoHyphens/>
              <w:snapToGrid w:val="0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1A0366" w:rsidRPr="00F500EC" w:rsidRDefault="001A0366" w:rsidP="0042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8766E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Ведение и поддержание в актуализированном состоянии специального раздела по защите прав потребителей на официальном-в</w:t>
            </w:r>
            <w:r w:rsidR="00876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сайте органов местного самоуправления Березовского района.</w:t>
            </w:r>
          </w:p>
        </w:tc>
        <w:tc>
          <w:tcPr>
            <w:tcW w:w="3241" w:type="dxa"/>
            <w:vMerge/>
          </w:tcPr>
          <w:p w:rsidR="001A0366" w:rsidRPr="00F500EC" w:rsidRDefault="001A0366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0366" w:rsidRPr="00F500EC" w:rsidTr="0042187C">
        <w:trPr>
          <w:trHeight w:val="274"/>
        </w:trPr>
        <w:tc>
          <w:tcPr>
            <w:tcW w:w="1418" w:type="dxa"/>
            <w:vMerge/>
          </w:tcPr>
          <w:p w:rsidR="001A0366" w:rsidRPr="00F500EC" w:rsidRDefault="001A0366" w:rsidP="0042187C">
            <w:pPr>
              <w:suppressAutoHyphens/>
              <w:snapToGrid w:val="0"/>
              <w:ind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vMerge/>
          </w:tcPr>
          <w:p w:rsidR="001A0366" w:rsidRPr="00F500EC" w:rsidRDefault="001A0366" w:rsidP="0042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</w:tcPr>
          <w:p w:rsidR="001A0366" w:rsidRPr="00F500EC" w:rsidRDefault="001A0366" w:rsidP="0042187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Разработка и распространение информационно-справочных материалов (памяток) для граждан по вопросам защиты прав потребителей (в том числе через учреждения социального обслуживания населения, многофункциональные центры предоставления государственных и муниципальных услуг, молодежные и библиотечные организации).</w:t>
            </w:r>
          </w:p>
        </w:tc>
        <w:tc>
          <w:tcPr>
            <w:tcW w:w="3241" w:type="dxa"/>
            <w:vMerge/>
          </w:tcPr>
          <w:p w:rsidR="001A0366" w:rsidRPr="00F500EC" w:rsidRDefault="001A0366" w:rsidP="0042187C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A0366" w:rsidRDefault="001A0366" w:rsidP="00FB6BDA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1A0366" w:rsidSect="002673A3">
      <w:headerReference w:type="default" r:id="rId9"/>
      <w:pgSz w:w="16838" w:h="11906" w:orient="landscape"/>
      <w:pgMar w:top="993" w:right="567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617" w:rsidRDefault="00D97617" w:rsidP="00C86BD4">
      <w:pPr>
        <w:spacing w:after="0" w:line="240" w:lineRule="auto"/>
      </w:pPr>
      <w:r>
        <w:separator/>
      </w:r>
    </w:p>
  </w:endnote>
  <w:endnote w:type="continuationSeparator" w:id="0">
    <w:p w:rsidR="00D97617" w:rsidRDefault="00D97617" w:rsidP="00C8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617" w:rsidRDefault="00D97617" w:rsidP="00C86BD4">
      <w:pPr>
        <w:spacing w:after="0" w:line="240" w:lineRule="auto"/>
      </w:pPr>
      <w:r>
        <w:separator/>
      </w:r>
    </w:p>
  </w:footnote>
  <w:footnote w:type="continuationSeparator" w:id="0">
    <w:p w:rsidR="00D97617" w:rsidRDefault="00D97617" w:rsidP="00C8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7C" w:rsidRDefault="0042187C" w:rsidP="00F500EC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73998"/>
    <w:multiLevelType w:val="hybridMultilevel"/>
    <w:tmpl w:val="03784CC6"/>
    <w:lvl w:ilvl="0" w:tplc="1EE47F0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D7D10"/>
    <w:multiLevelType w:val="hybridMultilevel"/>
    <w:tmpl w:val="72D26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009CB"/>
    <w:multiLevelType w:val="hybridMultilevel"/>
    <w:tmpl w:val="90F21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8B2502"/>
    <w:multiLevelType w:val="hybridMultilevel"/>
    <w:tmpl w:val="851CFD60"/>
    <w:lvl w:ilvl="0" w:tplc="710AF812">
      <w:numFmt w:val="bullet"/>
      <w:lvlText w:val=""/>
      <w:lvlJc w:val="left"/>
      <w:pPr>
        <w:ind w:left="33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385"/>
    <w:rsid w:val="000244EE"/>
    <w:rsid w:val="000C55BB"/>
    <w:rsid w:val="000C681C"/>
    <w:rsid w:val="00107EDB"/>
    <w:rsid w:val="00147E37"/>
    <w:rsid w:val="00195F6F"/>
    <w:rsid w:val="001A0366"/>
    <w:rsid w:val="001E1D3F"/>
    <w:rsid w:val="0022083A"/>
    <w:rsid w:val="0023702D"/>
    <w:rsid w:val="002454C9"/>
    <w:rsid w:val="00253660"/>
    <w:rsid w:val="002673A3"/>
    <w:rsid w:val="002952A9"/>
    <w:rsid w:val="00295854"/>
    <w:rsid w:val="002D3D0C"/>
    <w:rsid w:val="00313F2A"/>
    <w:rsid w:val="0035102D"/>
    <w:rsid w:val="00352153"/>
    <w:rsid w:val="00364D4F"/>
    <w:rsid w:val="00371969"/>
    <w:rsid w:val="003764DF"/>
    <w:rsid w:val="00386012"/>
    <w:rsid w:val="003A229F"/>
    <w:rsid w:val="003B702D"/>
    <w:rsid w:val="003C0A99"/>
    <w:rsid w:val="003C348B"/>
    <w:rsid w:val="003D3271"/>
    <w:rsid w:val="00411456"/>
    <w:rsid w:val="0041459E"/>
    <w:rsid w:val="0042187C"/>
    <w:rsid w:val="004247AC"/>
    <w:rsid w:val="00455704"/>
    <w:rsid w:val="00480EC7"/>
    <w:rsid w:val="004B23C6"/>
    <w:rsid w:val="00542FAB"/>
    <w:rsid w:val="005470C3"/>
    <w:rsid w:val="00551A49"/>
    <w:rsid w:val="005624D5"/>
    <w:rsid w:val="0057061F"/>
    <w:rsid w:val="005B0005"/>
    <w:rsid w:val="005C08AC"/>
    <w:rsid w:val="00651700"/>
    <w:rsid w:val="0065686C"/>
    <w:rsid w:val="006720F4"/>
    <w:rsid w:val="006D5794"/>
    <w:rsid w:val="0070343E"/>
    <w:rsid w:val="00721760"/>
    <w:rsid w:val="007371C7"/>
    <w:rsid w:val="00764949"/>
    <w:rsid w:val="007C638A"/>
    <w:rsid w:val="007D2ABE"/>
    <w:rsid w:val="007D757A"/>
    <w:rsid w:val="007F7BC6"/>
    <w:rsid w:val="00803F82"/>
    <w:rsid w:val="008274B0"/>
    <w:rsid w:val="008766EC"/>
    <w:rsid w:val="00887978"/>
    <w:rsid w:val="00890D05"/>
    <w:rsid w:val="008F288C"/>
    <w:rsid w:val="00922BE1"/>
    <w:rsid w:val="009454BA"/>
    <w:rsid w:val="00963FF3"/>
    <w:rsid w:val="009B33B9"/>
    <w:rsid w:val="009C1341"/>
    <w:rsid w:val="009D03F1"/>
    <w:rsid w:val="009D7188"/>
    <w:rsid w:val="00A14E92"/>
    <w:rsid w:val="00A34D80"/>
    <w:rsid w:val="00A523E5"/>
    <w:rsid w:val="00A6518C"/>
    <w:rsid w:val="00A76E70"/>
    <w:rsid w:val="00A85D88"/>
    <w:rsid w:val="00A9781A"/>
    <w:rsid w:val="00B16D07"/>
    <w:rsid w:val="00B21BC4"/>
    <w:rsid w:val="00B3201C"/>
    <w:rsid w:val="00B33360"/>
    <w:rsid w:val="00B449D2"/>
    <w:rsid w:val="00B617B3"/>
    <w:rsid w:val="00B66BE9"/>
    <w:rsid w:val="00B707DA"/>
    <w:rsid w:val="00B839D3"/>
    <w:rsid w:val="00B90E41"/>
    <w:rsid w:val="00B94B7B"/>
    <w:rsid w:val="00BA2E62"/>
    <w:rsid w:val="00BB5FD4"/>
    <w:rsid w:val="00C1602C"/>
    <w:rsid w:val="00C337B5"/>
    <w:rsid w:val="00C856A1"/>
    <w:rsid w:val="00C86BD4"/>
    <w:rsid w:val="00C90385"/>
    <w:rsid w:val="00CA7A68"/>
    <w:rsid w:val="00CB77F6"/>
    <w:rsid w:val="00D11514"/>
    <w:rsid w:val="00D179BF"/>
    <w:rsid w:val="00D37545"/>
    <w:rsid w:val="00D623F9"/>
    <w:rsid w:val="00D62B06"/>
    <w:rsid w:val="00D97617"/>
    <w:rsid w:val="00DA57FA"/>
    <w:rsid w:val="00E15BFE"/>
    <w:rsid w:val="00E2209A"/>
    <w:rsid w:val="00E30502"/>
    <w:rsid w:val="00E52500"/>
    <w:rsid w:val="00E748E7"/>
    <w:rsid w:val="00F03F74"/>
    <w:rsid w:val="00F2477A"/>
    <w:rsid w:val="00F36C9F"/>
    <w:rsid w:val="00F500EC"/>
    <w:rsid w:val="00F76DE0"/>
    <w:rsid w:val="00FB1F9C"/>
    <w:rsid w:val="00FB259B"/>
    <w:rsid w:val="00FB6BDA"/>
    <w:rsid w:val="00FC6550"/>
    <w:rsid w:val="00FE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0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50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500EC"/>
  </w:style>
  <w:style w:type="table" w:styleId="a5">
    <w:name w:val="Table Grid"/>
    <w:basedOn w:val="a1"/>
    <w:uiPriority w:val="59"/>
    <w:rsid w:val="00F50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86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6BD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145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0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50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500EC"/>
  </w:style>
  <w:style w:type="table" w:styleId="a5">
    <w:name w:val="Table Grid"/>
    <w:basedOn w:val="a1"/>
    <w:uiPriority w:val="59"/>
    <w:rsid w:val="00F50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86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6BD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145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1157</TotalTime>
  <Pages>27</Pages>
  <Words>5240</Words>
  <Characters>29874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72</cp:revision>
  <cp:lastPrinted>2022-12-23T10:52:00Z</cp:lastPrinted>
  <dcterms:created xsi:type="dcterms:W3CDTF">2021-12-29T04:57:00Z</dcterms:created>
  <dcterms:modified xsi:type="dcterms:W3CDTF">2022-12-23T10:52:00Z</dcterms:modified>
</cp:coreProperties>
</file>