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AA8" w:rsidRDefault="00C406CD" w:rsidP="00303F9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noProof/>
          <w:sz w:val="28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B7E2504" wp14:editId="015ED29D">
            <wp:simplePos x="0" y="0"/>
            <wp:positionH relativeFrom="column">
              <wp:posOffset>2837180</wp:posOffset>
            </wp:positionH>
            <wp:positionV relativeFrom="paragraph">
              <wp:posOffset>59055</wp:posOffset>
            </wp:positionV>
            <wp:extent cx="735965" cy="800100"/>
            <wp:effectExtent l="0" t="0" r="6985" b="0"/>
            <wp:wrapTopAndBottom/>
            <wp:docPr id="1" name="Рисунок 1" descr="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7C45" w:rsidRDefault="00DA7C45" w:rsidP="00DA7C4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DA7C45" w:rsidRDefault="00DA7C45" w:rsidP="00DA7C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DA7C45" w:rsidRDefault="00DA7C45" w:rsidP="00DA7C4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DA7C45" w:rsidRDefault="00DA7C45" w:rsidP="00DA7C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A7C45" w:rsidRDefault="00DA7C45" w:rsidP="00DA7C4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DA7C45" w:rsidRDefault="00DA7C45" w:rsidP="00DA7C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C45" w:rsidRDefault="00466BBF" w:rsidP="00C406CD">
      <w:pPr>
        <w:spacing w:after="0" w:line="240" w:lineRule="auto"/>
        <w:ind w:left="1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02.03.2021</w:t>
      </w:r>
      <w:r w:rsidR="00303F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2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303F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03F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03F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03F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303F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0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DA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227</w:t>
      </w:r>
    </w:p>
    <w:p w:rsidR="00DA7C45" w:rsidRDefault="00DA7C45" w:rsidP="00677FFB">
      <w:pPr>
        <w:spacing w:after="0" w:line="480" w:lineRule="auto"/>
        <w:ind w:left="1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DA7C45" w:rsidRDefault="00DA7C45" w:rsidP="001013A1">
      <w:pPr>
        <w:tabs>
          <w:tab w:val="left" w:pos="4820"/>
        </w:tabs>
        <w:spacing w:after="0" w:line="240" w:lineRule="auto"/>
        <w:ind w:left="113" w:right="48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E008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</w:t>
      </w:r>
      <w:r w:rsidR="00B82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 октября 2018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924 «О муниципальной программе «Развитие экономического потенциала Березовского района» и признании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некоторых муниципальных правовых актов администрации Березовского района»</w:t>
      </w:r>
    </w:p>
    <w:bookmarkEnd w:id="0"/>
    <w:p w:rsidR="00DA7C45" w:rsidRDefault="00DA7C45" w:rsidP="001013A1">
      <w:pPr>
        <w:tabs>
          <w:tab w:val="left" w:pos="4820"/>
        </w:tabs>
        <w:spacing w:after="0" w:line="240" w:lineRule="auto"/>
        <w:ind w:left="113" w:right="51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4CD" w:rsidRDefault="00DA7C45" w:rsidP="00D62E0B">
      <w:pPr>
        <w:spacing w:after="0" w:line="240" w:lineRule="auto"/>
        <w:ind w:left="11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8B5B31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решениями</w:t>
      </w:r>
      <w:r w:rsidR="00243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615D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 Березовского района</w:t>
      </w:r>
      <w:r w:rsidR="008B5B3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601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A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 декабря  2020 года  № 645</w:t>
      </w:r>
      <w:r w:rsidR="00D62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решение  Думы Березовского района от 19 декабря 2019 года № 490 «О бюджете Березовского района на 2020 года и плановый период 2021 и 2022 годов»</w:t>
      </w:r>
      <w:r w:rsidR="008B5B31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24 декабря  2020 года  № 646 «О бюджете Березовского района на 2021 года и плановый период 2022 и 2023</w:t>
      </w:r>
      <w:proofErr w:type="gramEnd"/>
      <w:r w:rsidR="008B5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годов»:</w:t>
      </w:r>
    </w:p>
    <w:p w:rsidR="00DA7C45" w:rsidRPr="00E96354" w:rsidRDefault="00D62E0B" w:rsidP="00D62E0B">
      <w:pPr>
        <w:spacing w:after="0" w:line="240" w:lineRule="auto"/>
        <w:ind w:left="11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</w:t>
      </w:r>
      <w:r w:rsidR="004117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постановлению</w:t>
      </w:r>
      <w:r w:rsidR="00DA7C45" w:rsidRPr="00DA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</w:t>
      </w:r>
      <w:r w:rsidR="00411749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Березовского района</w:t>
      </w:r>
      <w:r w:rsidR="00846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7C45" w:rsidRPr="00DA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 октября 2018 года № 924 «О муниципальной программе «Развитие экономического потенциала Березовского района» и признании </w:t>
      </w:r>
      <w:proofErr w:type="gramStart"/>
      <w:r w:rsidR="00DA7C45" w:rsidRPr="00DA7C45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="00DA7C45" w:rsidRPr="00DA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некоторых муниципальных правовых актов администрации Березовского района» </w:t>
      </w:r>
      <w:r w:rsidR="00E008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муниципальная программа) </w:t>
      </w:r>
      <w:r w:rsidR="00DA7C45" w:rsidRPr="00E9635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E96354" w:rsidRPr="00261BBA" w:rsidRDefault="00E96354" w:rsidP="005B3EA5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C231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паспорте муниципальной программ</w:t>
      </w:r>
      <w:r w:rsidR="00DA4E53" w:rsidRPr="005C23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5C2314" w:rsidRPr="005C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строки</w:t>
      </w:r>
      <w:r w:rsidR="00D62E0B" w:rsidRPr="005C2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314" w:rsidRPr="005C23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C2314" w:rsidRPr="005C2314">
        <w:rPr>
          <w:rFonts w:ascii="Times New Roman" w:eastAsia="Calibri" w:hAnsi="Times New Roman" w:cs="Times New Roman"/>
          <w:sz w:val="28"/>
          <w:szCs w:val="28"/>
        </w:rPr>
        <w:t>Портфели проектов, проекты, входящие в состав муниципальной программы, в том числе направленные на реализацию национальных проектов (программ) Российской Федерации, параметры их финансового обеспечения</w:t>
      </w:r>
      <w:r w:rsidR="005C2314">
        <w:rPr>
          <w:rFonts w:eastAsia="Calibri"/>
        </w:rPr>
        <w:t xml:space="preserve">», </w:t>
      </w:r>
      <w:r w:rsidR="005C2314" w:rsidRPr="005B3E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1BBA">
        <w:rPr>
          <w:rFonts w:ascii="Times New Roman" w:eastAsia="Calibri" w:hAnsi="Times New Roman" w:cs="Times New Roman"/>
          <w:sz w:val="28"/>
          <w:szCs w:val="28"/>
        </w:rPr>
        <w:t>«</w:t>
      </w:r>
      <w:r w:rsidR="00261BBA" w:rsidRPr="00261BBA">
        <w:rPr>
          <w:rFonts w:ascii="Times New Roman" w:eastAsia="Calibri" w:hAnsi="Times New Roman" w:cs="Times New Roman"/>
          <w:sz w:val="28"/>
          <w:szCs w:val="28"/>
        </w:rPr>
        <w:t>Целевые показатели муниципальной программы»</w:t>
      </w:r>
      <w:r w:rsidR="003E058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E058A" w:rsidRPr="005B3EA5">
        <w:rPr>
          <w:rFonts w:ascii="Times New Roman" w:eastAsia="Calibri" w:hAnsi="Times New Roman" w:cs="Times New Roman"/>
          <w:sz w:val="28"/>
          <w:szCs w:val="28"/>
        </w:rPr>
        <w:t>«Параметры финансового обеспечения муниципальной программы»</w:t>
      </w:r>
      <w:r w:rsidRPr="00261BBA"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</w:t>
      </w:r>
      <w:proofErr w:type="gramEnd"/>
    </w:p>
    <w:p w:rsidR="00817010" w:rsidRPr="00E96354" w:rsidRDefault="00E96354" w:rsidP="006D3E27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35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W w:w="9915" w:type="dxa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9"/>
        <w:gridCol w:w="6946"/>
      </w:tblGrid>
      <w:tr w:rsidR="005C2314" w:rsidRPr="00143782" w:rsidTr="00817010"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314" w:rsidRPr="00C406CD" w:rsidRDefault="005C2314" w:rsidP="0081701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Портфели проектов, проекты, входящие в состав муниципальной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lastRenderedPageBreak/>
              <w:t>программы, в том числе направленные на реализацию национальных проектов (программ) Российской Федерации, параметры их финансового обеспечения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314" w:rsidRPr="00C406CD" w:rsidRDefault="005C2314" w:rsidP="0081701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lastRenderedPageBreak/>
              <w:t xml:space="preserve">Портфель проектов </w:t>
            </w:r>
            <w:r w:rsidRPr="00C406CD">
              <w:rPr>
                <w:rFonts w:ascii="Times New Roman" w:hAnsi="Times New Roman" w:cs="Times New Roman"/>
                <w:color w:val="0D0D0D"/>
                <w:sz w:val="27"/>
                <w:szCs w:val="27"/>
              </w:rPr>
              <w:t>«</w:t>
            </w:r>
            <w:r w:rsidRPr="00C406CD">
              <w:rPr>
                <w:rFonts w:ascii="Times New Roman" w:eastAsia="Calibri" w:hAnsi="Times New Roman" w:cs="Times New Roman"/>
                <w:color w:val="0D0D0D"/>
                <w:sz w:val="27"/>
                <w:szCs w:val="27"/>
              </w:rPr>
              <w:t>Малое и среднее предпринимательство и поддержка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индивидуальной предпринимательской инициативы</w:t>
            </w:r>
            <w:r w:rsidRPr="00C406CD">
              <w:rPr>
                <w:rFonts w:ascii="Times New Roman" w:hAnsi="Times New Roman" w:cs="Times New Roman"/>
                <w:sz w:val="27"/>
                <w:szCs w:val="27"/>
              </w:rPr>
              <w:t>»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–</w:t>
            </w:r>
            <w:r w:rsidR="002F15D5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21 215,2 </w:t>
            </w:r>
            <w:r w:rsidR="008B5B3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тыс.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lastRenderedPageBreak/>
              <w:t xml:space="preserve">рублей, в том числе: </w:t>
            </w:r>
          </w:p>
          <w:p w:rsidR="005C2314" w:rsidRPr="00C406CD" w:rsidRDefault="005C2314" w:rsidP="0081701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бюджет Ханты-Мансийского автономного округа-Югры</w:t>
            </w:r>
            <w:r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(далее</w:t>
            </w:r>
            <w:r w:rsidRPr="00C406C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бюджет автономного округа)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8B5B31" w:rsidRPr="00C406CD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FD28B1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2F15D5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20 151,1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рублей; </w:t>
            </w:r>
          </w:p>
          <w:p w:rsidR="005C2314" w:rsidRPr="00C406CD" w:rsidRDefault="005C2314" w:rsidP="0081701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бюджет Березовского района (далее</w:t>
            </w:r>
            <w:r w:rsidRPr="00C406C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бюджет района)</w:t>
            </w:r>
            <w:r w:rsidR="002F15D5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Pr="00C406C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 w:rsidR="002F15D5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1 064,1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рублей.</w:t>
            </w:r>
          </w:p>
          <w:p w:rsidR="005C2314" w:rsidRPr="00C406CD" w:rsidRDefault="005C2314" w:rsidP="0081701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Из них:</w:t>
            </w:r>
          </w:p>
          <w:p w:rsidR="005C2314" w:rsidRPr="00C406CD" w:rsidRDefault="005C2314" w:rsidP="00817010">
            <w:pPr>
              <w:spacing w:after="0" w:line="240" w:lineRule="auto"/>
              <w:contextualSpacing/>
              <w:jc w:val="both"/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 xml:space="preserve">региональный проект </w:t>
            </w:r>
            <w:r w:rsidRPr="00C406CD">
              <w:rPr>
                <w:rStyle w:val="pt-a0-000007"/>
                <w:rFonts w:ascii="Times New Roman" w:hAnsi="Times New Roman" w:cs="Times New Roman"/>
                <w:sz w:val="27"/>
                <w:szCs w:val="27"/>
              </w:rPr>
              <w:t>«</w:t>
            </w:r>
            <w:r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>Популяризация предпринимательства</w:t>
            </w:r>
            <w:r w:rsidRPr="00C406CD">
              <w:rPr>
                <w:rStyle w:val="pt-a0-000007"/>
                <w:rFonts w:ascii="Times New Roman" w:hAnsi="Times New Roman" w:cs="Times New Roman"/>
                <w:sz w:val="27"/>
                <w:szCs w:val="27"/>
              </w:rPr>
              <w:t>»</w:t>
            </w:r>
            <w:r w:rsidR="00FD28B1" w:rsidRPr="00C406CD">
              <w:rPr>
                <w:rStyle w:val="pt-a0-000007"/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D7A22"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>-</w:t>
            </w:r>
            <w:r w:rsidR="00FD28B1"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8B5B31"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 xml:space="preserve">891,1 </w:t>
            </w:r>
            <w:r w:rsidRPr="00C406CD">
              <w:rPr>
                <w:rStyle w:val="pt-a0-000007"/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 xml:space="preserve">тыс. рублей, в том числе: </w:t>
            </w:r>
          </w:p>
          <w:p w:rsidR="005C2314" w:rsidRPr="00C406CD" w:rsidRDefault="005C2314" w:rsidP="00817010">
            <w:pPr>
              <w:spacing w:after="0" w:line="240" w:lineRule="auto"/>
              <w:contextualSpacing/>
              <w:jc w:val="both"/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>бюджет автономного округа</w:t>
            </w:r>
            <w:r w:rsidRPr="00C406CD">
              <w:rPr>
                <w:rStyle w:val="pt-a0-000007"/>
                <w:rFonts w:ascii="Times New Roman" w:hAnsi="Times New Roman" w:cs="Times New Roman"/>
                <w:sz w:val="27"/>
                <w:szCs w:val="27"/>
              </w:rPr>
              <w:t>-</w:t>
            </w:r>
            <w:r w:rsidR="008B5B31"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 xml:space="preserve"> 846,5</w:t>
            </w:r>
            <w:r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рублей; </w:t>
            </w:r>
          </w:p>
          <w:p w:rsidR="005C2314" w:rsidRPr="00C406CD" w:rsidRDefault="005C2314" w:rsidP="00817010">
            <w:pPr>
              <w:spacing w:after="0" w:line="240" w:lineRule="auto"/>
              <w:contextualSpacing/>
              <w:jc w:val="both"/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>бюджет района</w:t>
            </w:r>
            <w:r w:rsidR="00FD28B1"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Pr="00C406CD">
              <w:rPr>
                <w:rStyle w:val="pt-a0-000007"/>
                <w:rFonts w:ascii="Times New Roman" w:hAnsi="Times New Roman" w:cs="Times New Roman"/>
                <w:sz w:val="27"/>
                <w:szCs w:val="27"/>
              </w:rPr>
              <w:t>-</w:t>
            </w:r>
            <w:r w:rsidR="00FD28B1" w:rsidRPr="00C406CD">
              <w:rPr>
                <w:rStyle w:val="pt-a0-000007"/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8B5B31" w:rsidRPr="00C406CD">
              <w:rPr>
                <w:rStyle w:val="pt-a0-000003"/>
                <w:rFonts w:ascii="Times New Roman" w:eastAsia="Calibri" w:hAnsi="Times New Roman" w:cs="Times New Roman"/>
                <w:bCs/>
                <w:sz w:val="27"/>
                <w:szCs w:val="27"/>
              </w:rPr>
              <w:t xml:space="preserve"> 44,6 </w:t>
            </w:r>
            <w:r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>тыс. рублей;</w:t>
            </w:r>
          </w:p>
          <w:p w:rsidR="005C2314" w:rsidRPr="00C406CD" w:rsidRDefault="005C2314" w:rsidP="00817010">
            <w:pPr>
              <w:spacing w:after="0" w:line="240" w:lineRule="auto"/>
              <w:contextualSpacing/>
              <w:jc w:val="both"/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 xml:space="preserve">региональный проект </w:t>
            </w:r>
            <w:r w:rsidRPr="00C406CD">
              <w:rPr>
                <w:rStyle w:val="pt-a0-000007"/>
                <w:rFonts w:ascii="Times New Roman" w:hAnsi="Times New Roman" w:cs="Times New Roman"/>
                <w:sz w:val="27"/>
                <w:szCs w:val="27"/>
              </w:rPr>
              <w:t>«</w:t>
            </w:r>
            <w:r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>Расширение доступа субъектов малого и среднего предпринимательства к финансовой поддержке, в том числе к льготному финансированию</w:t>
            </w:r>
            <w:r w:rsidRPr="00C406CD">
              <w:rPr>
                <w:rStyle w:val="pt-a0-000007"/>
                <w:rFonts w:ascii="Times New Roman" w:hAnsi="Times New Roman" w:cs="Times New Roman"/>
                <w:sz w:val="27"/>
                <w:szCs w:val="27"/>
              </w:rPr>
              <w:t>»</w:t>
            </w:r>
            <w:r w:rsidR="002F15D5" w:rsidRPr="00C406CD">
              <w:rPr>
                <w:rStyle w:val="pt-a0-000007"/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8B5B31"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>-</w:t>
            </w:r>
            <w:r w:rsidR="002F15D5"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 xml:space="preserve"> 20 324,1</w:t>
            </w:r>
            <w:r w:rsidR="008B5B31"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рублей, в том числе: </w:t>
            </w:r>
          </w:p>
          <w:p w:rsidR="005C2314" w:rsidRPr="00C406CD" w:rsidRDefault="005C2314" w:rsidP="00817010">
            <w:pPr>
              <w:spacing w:after="0" w:line="240" w:lineRule="auto"/>
              <w:contextualSpacing/>
              <w:jc w:val="both"/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>бюджет автономного округа</w:t>
            </w:r>
            <w:r w:rsidR="00FD28B1"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8B5B31" w:rsidRPr="00C406CD">
              <w:rPr>
                <w:rStyle w:val="pt-a0-000007"/>
                <w:rFonts w:ascii="Times New Roman" w:hAnsi="Times New Roman" w:cs="Times New Roman"/>
                <w:sz w:val="27"/>
                <w:szCs w:val="27"/>
              </w:rPr>
              <w:t>–</w:t>
            </w:r>
            <w:r w:rsidR="00FD28B1" w:rsidRPr="00C406CD">
              <w:rPr>
                <w:rStyle w:val="pt-a0-000007"/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2F15D5"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>19 304,6</w:t>
            </w:r>
            <w:r w:rsidRPr="00C406CD">
              <w:rPr>
                <w:rStyle w:val="pt-a0-000003"/>
                <w:rFonts w:ascii="Times New Roman" w:eastAsia="Calibri" w:hAnsi="Times New Roman" w:cs="Times New Roman"/>
                <w:bCs/>
                <w:sz w:val="27"/>
                <w:szCs w:val="27"/>
              </w:rPr>
              <w:t xml:space="preserve"> </w:t>
            </w:r>
            <w:r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 xml:space="preserve">тыс. рублей; </w:t>
            </w:r>
          </w:p>
          <w:p w:rsidR="005C2314" w:rsidRPr="00C406CD" w:rsidRDefault="005C2314" w:rsidP="0081701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>бюджет района -</w:t>
            </w:r>
            <w:r w:rsidR="00FD28B1"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Pr="00C406CD">
              <w:rPr>
                <w:rStyle w:val="pt-a0-000003"/>
                <w:rFonts w:ascii="Times New Roman" w:eastAsia="Calibri" w:hAnsi="Times New Roman" w:cs="Times New Roman"/>
                <w:bCs/>
                <w:sz w:val="27"/>
                <w:szCs w:val="27"/>
              </w:rPr>
              <w:t>1</w:t>
            </w:r>
            <w:r w:rsidR="002F15D5" w:rsidRPr="00C406CD">
              <w:rPr>
                <w:rStyle w:val="pt-a0-000003"/>
                <w:rFonts w:ascii="Times New Roman" w:hAnsi="Times New Roman" w:cs="Times New Roman"/>
                <w:bCs/>
                <w:sz w:val="27"/>
                <w:szCs w:val="27"/>
              </w:rPr>
              <w:t> </w:t>
            </w:r>
            <w:r w:rsidR="002F15D5" w:rsidRPr="00C406CD">
              <w:rPr>
                <w:rStyle w:val="pt-a0-000003"/>
                <w:rFonts w:ascii="Times New Roman" w:eastAsia="Calibri" w:hAnsi="Times New Roman" w:cs="Times New Roman"/>
                <w:bCs/>
                <w:sz w:val="27"/>
                <w:szCs w:val="27"/>
              </w:rPr>
              <w:t>019,5</w:t>
            </w:r>
            <w:r w:rsidRPr="00C406CD">
              <w:rPr>
                <w:rStyle w:val="pt-a0-000003"/>
                <w:rFonts w:ascii="Times New Roman" w:eastAsia="Calibri" w:hAnsi="Times New Roman" w:cs="Times New Roman"/>
                <w:bCs/>
                <w:sz w:val="27"/>
                <w:szCs w:val="27"/>
              </w:rPr>
              <w:t xml:space="preserve"> </w:t>
            </w:r>
            <w:r w:rsidRPr="00C406CD">
              <w:rPr>
                <w:rStyle w:val="pt-a0-000007"/>
                <w:rFonts w:ascii="Times New Roman" w:eastAsia="Calibri" w:hAnsi="Times New Roman" w:cs="Times New Roman"/>
                <w:sz w:val="27"/>
                <w:szCs w:val="27"/>
              </w:rPr>
              <w:t>тыс. рублей.</w:t>
            </w:r>
          </w:p>
        </w:tc>
      </w:tr>
      <w:tr w:rsidR="003E058A" w:rsidTr="00817010">
        <w:trPr>
          <w:trHeight w:val="556"/>
        </w:trPr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58A" w:rsidRPr="00C406CD" w:rsidRDefault="003E058A" w:rsidP="003E058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lastRenderedPageBreak/>
              <w:t>Целевые показатели муниципальной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58A" w:rsidRPr="00C406CD" w:rsidRDefault="003E058A" w:rsidP="009C3CC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1.</w:t>
            </w:r>
            <w:r w:rsidRPr="00C406C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Среднее время ожидания в очереди при обращении заявителя для получения государственных и муниципальных услуг</w:t>
            </w:r>
            <w:r w:rsidRPr="00C406C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15 минут.</w:t>
            </w:r>
          </w:p>
          <w:p w:rsidR="003E058A" w:rsidRPr="00C406CD" w:rsidRDefault="003E058A" w:rsidP="009C3CC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 xml:space="preserve">2. Уровень удовлетворенности населения Березовского района качеством предоставления государственных и муниципальных услуг по принципу </w:t>
            </w:r>
            <w:r w:rsidRPr="00C406C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«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одного окна</w:t>
            </w:r>
            <w:r w:rsidRPr="00C406C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»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 xml:space="preserve"> (процент от числа опрошенных) не менее 90%.</w:t>
            </w:r>
          </w:p>
          <w:p w:rsidR="003E058A" w:rsidRPr="00C406CD" w:rsidRDefault="003E058A" w:rsidP="009C3CC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3. Обеспеченность населения торговой площадью на 1000 жителей с 742,6 до 868,2 кв. м.</w:t>
            </w:r>
          </w:p>
          <w:p w:rsidR="003E058A" w:rsidRPr="00C406CD" w:rsidRDefault="003E058A" w:rsidP="009C3CC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4. Количество организованных и проведенных</w:t>
            </w:r>
            <w:r w:rsidRPr="00C406C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 xml:space="preserve">мероприятий, направленных на популяризацию предпринимательства и создание положительного мнения о предпринимательской деятельности, вовлечение молодежи в предпринимательскую деятельность, </w:t>
            </w:r>
            <w:proofErr w:type="spellStart"/>
            <w:r w:rsidRPr="00C406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выставочно</w:t>
            </w:r>
            <w:proofErr w:type="spellEnd"/>
            <w:r w:rsidRPr="00C406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 xml:space="preserve">-ярмарочных мероприятий </w:t>
            </w:r>
            <w:r w:rsidR="00C9090D" w:rsidRPr="00C406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-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 xml:space="preserve"> 1 единиц</w:t>
            </w:r>
            <w:r w:rsidR="00C9090D" w:rsidRPr="00C406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а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.</w:t>
            </w:r>
          </w:p>
          <w:p w:rsidR="003E058A" w:rsidRPr="00C406CD" w:rsidRDefault="003E058A" w:rsidP="009C3CC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 xml:space="preserve">5. Количество участников мероприятий, направленных на популяризацию предпринимательства и создание положительного мнения о предпринимательской деятельности, вовлечение молодежи в предпринимательскую деятельность, </w:t>
            </w:r>
            <w:proofErr w:type="spellStart"/>
            <w:r w:rsidRPr="00C406CD">
              <w:rPr>
                <w:rFonts w:ascii="Times New Roman" w:eastAsia="Calibri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выставочно</w:t>
            </w:r>
            <w:proofErr w:type="spellEnd"/>
            <w:r w:rsidRPr="00C406CD">
              <w:rPr>
                <w:rFonts w:ascii="Times New Roman" w:eastAsia="Calibri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-ярмарочных мероприятий</w:t>
            </w:r>
            <w:r w:rsidR="00C9090D" w:rsidRPr="00C406CD">
              <w:rPr>
                <w:rFonts w:ascii="Times New Roman" w:eastAsia="Calibri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- </w:t>
            </w:r>
            <w:r w:rsidRPr="00C406CD">
              <w:rPr>
                <w:rFonts w:ascii="Times New Roman" w:eastAsia="Calibri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17 человек.</w:t>
            </w:r>
          </w:p>
          <w:p w:rsidR="003E058A" w:rsidRPr="00C406CD" w:rsidRDefault="003E058A" w:rsidP="009C3CC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406CD">
              <w:rPr>
                <w:rFonts w:ascii="Times New Roman" w:eastAsia="Calibri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6. Количество субъектов малого и среднего</w:t>
            </w:r>
            <w:r w:rsidR="00850AAF" w:rsidRPr="00C406CD">
              <w:rPr>
                <w:rFonts w:ascii="Times New Roman" w:eastAsia="Calibri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предпринимательства, получателей  финансовой поддержки</w:t>
            </w:r>
            <w:r w:rsidRPr="00C406CD">
              <w:rPr>
                <w:rFonts w:ascii="Times New Roman" w:eastAsia="Calibri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</w:t>
            </w:r>
            <w:r w:rsidRPr="00C406C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- </w:t>
            </w:r>
            <w:r w:rsidRPr="00C406CD">
              <w:rPr>
                <w:rFonts w:ascii="Times New Roman" w:eastAsia="Calibri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не менее 22 единиц в год.</w:t>
            </w:r>
          </w:p>
          <w:p w:rsidR="003E058A" w:rsidRPr="00C406CD" w:rsidRDefault="003E058A" w:rsidP="009C3CC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</w:pPr>
            <w:r w:rsidRPr="00C406CD">
              <w:rPr>
                <w:rFonts w:ascii="Times New Roman" w:eastAsia="Calibri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7. Количество субъектов малого и среднего предпринимательства на 10 тыс. населения района с 247,8 до</w:t>
            </w:r>
            <w:r w:rsidRPr="00C406CD">
              <w:rPr>
                <w:rFonts w:ascii="Times New Roman" w:eastAsia="Times New Roman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 </w:t>
            </w:r>
            <w:r w:rsidRPr="00C406CD">
              <w:rPr>
                <w:rFonts w:ascii="Times New Roman" w:eastAsia="Calibri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>241 единиц.</w:t>
            </w:r>
          </w:p>
          <w:p w:rsidR="003E058A" w:rsidRPr="00C406CD" w:rsidRDefault="003E058A" w:rsidP="009C3CC6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C406CD">
              <w:rPr>
                <w:rFonts w:ascii="Times New Roman" w:eastAsia="Calibri" w:hAnsi="Times New Roman" w:cs="Times New Roman"/>
                <w:color w:val="0D0D0D" w:themeColor="text1" w:themeTint="F2"/>
                <w:sz w:val="27"/>
                <w:szCs w:val="27"/>
                <w:lang w:eastAsia="ru-RU"/>
              </w:rPr>
              <w:t xml:space="preserve">8. Численность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 xml:space="preserve">занятых в сфере малого и среднего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lastRenderedPageBreak/>
              <w:t>предпринимательства, включая индивидуальных предпринимателей с 1,0 до 1,8 тыс. человек.</w:t>
            </w:r>
          </w:p>
          <w:p w:rsidR="003E058A" w:rsidRPr="00C406CD" w:rsidRDefault="003E058A" w:rsidP="009C3C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 xml:space="preserve">          9. Объем инвестиций в основной капитал (за исключением бюджетных средств) в расчете на 1 жителя Березовского района, с 25 625,0 до 27 360,0 рублей.</w:t>
            </w:r>
          </w:p>
          <w:p w:rsidR="007C0B54" w:rsidRPr="00C406CD" w:rsidRDefault="005F14F6" w:rsidP="009C3CC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 xml:space="preserve">          </w:t>
            </w:r>
            <w:r w:rsidR="007C0B54" w:rsidRPr="00C406CD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10. Количество новых рабочих мест, созданных субъектами МСП-получателями финансовой поддержки - не менее 1 ед. в год.</w:t>
            </w:r>
          </w:p>
        </w:tc>
      </w:tr>
      <w:tr w:rsidR="00E96354" w:rsidTr="00817010">
        <w:trPr>
          <w:trHeight w:val="556"/>
        </w:trPr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354" w:rsidRPr="00C406CD" w:rsidRDefault="00E96354" w:rsidP="009238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lastRenderedPageBreak/>
              <w:t>Параметры финансового обеспечения муниципальной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Общий объем финансирования муниципальной программы в 2019</w:t>
            </w:r>
            <w:r w:rsidRPr="00C406C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2025 годах и на </w:t>
            </w:r>
            <w:r w:rsidR="006D15C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период до 2030 года состави</w:t>
            </w:r>
            <w:r w:rsidR="00093592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т  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6D15C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093592" w:rsidRPr="00C406C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94 727,8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тыс. рублей, в том числе: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2019 год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830BAA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–</w:t>
            </w:r>
            <w:r w:rsidR="00FD28B1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41</w:t>
            </w:r>
            <w:r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180,6</w:t>
            </w:r>
            <w:r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2020 год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FD28B1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43 755,0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2021 год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FD28B1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2 702,3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2022 год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FD28B1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2 363,3</w:t>
            </w:r>
            <w:r w:rsidR="006D15C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2023 год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FD28B1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2 363,3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2024 год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FD28B1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2 363,3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2025 год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FD28B1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9269D2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0,0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2026</w:t>
            </w:r>
            <w:r w:rsidRPr="00C406C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2030 годы </w:t>
            </w:r>
            <w:r w:rsidR="00C23BCC" w:rsidRPr="00C406CD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FD28B1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9269D2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0,0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тыс. рублей,</w:t>
            </w:r>
          </w:p>
          <w:p w:rsidR="002F15D5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из них</w:t>
            </w:r>
            <w:r w:rsidR="002F15D5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: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объем финансирования из бюджета района в 2019</w:t>
            </w:r>
            <w:r w:rsidRPr="00C406C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2025 годах и на период до 2030 года составит</w:t>
            </w:r>
            <w:r w:rsidR="00EB2ABD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093592" w:rsidRPr="00C406C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5 767,4</w:t>
            </w:r>
            <w:r w:rsidR="006D15C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тыс. рублей, в том числе: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2019 год</w:t>
            </w:r>
            <w:r w:rsidR="00F52DA7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F52DA7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830BAA" w:rsidRPr="00C406CD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B01F58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</w:t>
            </w:r>
            <w:r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52DA7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49</w:t>
            </w:r>
            <w:r w:rsidR="006D15C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6,1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2020 год</w:t>
            </w:r>
            <w:r w:rsidR="00830BAA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– 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2 795,3</w:t>
            </w:r>
            <w:r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2021 год </w:t>
            </w:r>
            <w:r w:rsidR="00C23BCC" w:rsidRPr="00C406CD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FD28B1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119,0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2022 год </w:t>
            </w:r>
            <w:r w:rsidR="00C23BCC" w:rsidRPr="00C406CD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FD28B1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119,0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2023 год</w:t>
            </w:r>
            <w:r w:rsidR="00830BAA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– 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119,0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2024 год</w:t>
            </w:r>
            <w:r w:rsidR="00830BAA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– 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119,0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2025 год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9269D2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0,0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2026</w:t>
            </w:r>
            <w:r w:rsidRPr="00C406C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2030 годы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FD28B1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9269D2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0,0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рублей, 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объем финансирования из бюджета автономного округа в 2019</w:t>
            </w:r>
            <w:r w:rsidRPr="00C406C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2025 годах и на период </w:t>
            </w:r>
            <w:r w:rsidR="00093592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до 2030 года составит  </w:t>
            </w:r>
            <w:r w:rsidR="006D3E27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093592" w:rsidRPr="00C406C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88 621,4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тыс. рублей, в том числе: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2019 год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FD28B1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830BAA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–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38 684,5 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2020 год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830BAA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–</w:t>
            </w:r>
            <w:r w:rsidR="00FD28B1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40 959,7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2021 год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830BAA" w:rsidRPr="00C406CD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2 244,3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2022 год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2 244,3</w:t>
            </w:r>
            <w:r w:rsidR="006D15C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2023 год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7E266B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830BAA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– 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2 244,3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2024 год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hAnsi="Times New Roman" w:cs="Times New Roman"/>
                <w:sz w:val="27"/>
                <w:szCs w:val="27"/>
              </w:rPr>
              <w:t>– 2 244,3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2025 год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FD28B1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9269D2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0,0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2026</w:t>
            </w:r>
            <w:r w:rsidRPr="00C406C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2030 годы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FD28B1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9269D2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0,0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рублей,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из них объем финансирования из федерального бюджета в 2019</w:t>
            </w:r>
            <w:r w:rsidRPr="00C406C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2025 годах и на период до 2030 года составит 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339,0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рублей, в том числе: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2019 год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830BAA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–</w:t>
            </w:r>
            <w:r w:rsidR="00FD28B1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0,0 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lastRenderedPageBreak/>
              <w:t>2020 год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FD28B1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0,0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2021 год</w:t>
            </w:r>
            <w:r w:rsidR="00830BAA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830BAA" w:rsidRPr="00C406CD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="00C23BC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339,0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2022 год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FD28B1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830BAA" w:rsidRPr="00C406CD"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0,0 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2023 год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7E266B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830BAA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– </w:t>
            </w:r>
            <w:r w:rsidR="00FD28B1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0,0 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2024 год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FD28B1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830BAA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–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0,0 тыс. рублей;</w:t>
            </w:r>
          </w:p>
          <w:p w:rsidR="00E96354" w:rsidRPr="00C406CD" w:rsidRDefault="00E96354" w:rsidP="0078426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2025 год</w:t>
            </w:r>
            <w:r w:rsidR="00FD28B1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830BAA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–  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0,0 тыс. рублей;</w:t>
            </w:r>
          </w:p>
          <w:p w:rsidR="00E96354" w:rsidRPr="00C406CD" w:rsidRDefault="00FD28B1" w:rsidP="005B3EA5">
            <w:pPr>
              <w:pStyle w:val="a3"/>
              <w:numPr>
                <w:ilvl w:val="1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г</w:t>
            </w:r>
            <w:r w:rsidR="00E0080C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од</w:t>
            </w:r>
            <w:r w:rsidR="00E96354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ы</w:t>
            </w:r>
            <w:r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="00830BAA" w:rsidRPr="00C406CD">
              <w:rPr>
                <w:rFonts w:ascii="Times New Roman" w:hAnsi="Times New Roman" w:cs="Times New Roman"/>
                <w:sz w:val="27"/>
                <w:szCs w:val="27"/>
              </w:rPr>
              <w:t xml:space="preserve">– </w:t>
            </w:r>
            <w:r w:rsidR="00E96354" w:rsidRPr="00C406CD">
              <w:rPr>
                <w:rFonts w:ascii="Times New Roman" w:eastAsia="Calibri" w:hAnsi="Times New Roman" w:cs="Times New Roman"/>
                <w:sz w:val="27"/>
                <w:szCs w:val="27"/>
              </w:rPr>
              <w:t>0,0 тыс. рублей.</w:t>
            </w:r>
          </w:p>
        </w:tc>
      </w:tr>
    </w:tbl>
    <w:p w:rsidR="00F1322E" w:rsidRDefault="00CF3868" w:rsidP="00CF3868">
      <w:pPr>
        <w:pStyle w:val="2"/>
        <w:ind w:firstLine="0"/>
        <w:jc w:val="right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lastRenderedPageBreak/>
        <w:t xml:space="preserve">  »;</w:t>
      </w:r>
    </w:p>
    <w:p w:rsidR="00411749" w:rsidRPr="001A14FB" w:rsidRDefault="00411749" w:rsidP="00E36052">
      <w:pPr>
        <w:pStyle w:val="2"/>
        <w:ind w:firstLine="709"/>
        <w:contextualSpacing/>
        <w:jc w:val="both"/>
        <w:rPr>
          <w:rFonts w:ascii="Times New Roman" w:hAnsi="Times New Roman" w:cs="Times New Roman"/>
          <w:b w:val="0"/>
          <w:sz w:val="28"/>
        </w:rPr>
      </w:pPr>
      <w:r w:rsidRPr="00FD28B1">
        <w:rPr>
          <w:rFonts w:ascii="Times New Roman" w:hAnsi="Times New Roman" w:cs="Times New Roman"/>
          <w:b w:val="0"/>
          <w:sz w:val="28"/>
        </w:rPr>
        <w:t>1</w:t>
      </w:r>
      <w:r w:rsidR="00506B72">
        <w:rPr>
          <w:rFonts w:ascii="Times New Roman" w:hAnsi="Times New Roman" w:cs="Times New Roman"/>
          <w:b w:val="0"/>
          <w:sz w:val="28"/>
        </w:rPr>
        <w:t>.2</w:t>
      </w:r>
      <w:r w:rsidR="00CF3868">
        <w:rPr>
          <w:rFonts w:ascii="Times New Roman" w:hAnsi="Times New Roman" w:cs="Times New Roman"/>
          <w:b w:val="0"/>
          <w:sz w:val="28"/>
        </w:rPr>
        <w:t xml:space="preserve">. </w:t>
      </w:r>
      <w:r w:rsidR="00B928EE" w:rsidRPr="001A14FB">
        <w:rPr>
          <w:rFonts w:ascii="Times New Roman" w:hAnsi="Times New Roman" w:cs="Times New Roman"/>
          <w:b w:val="0"/>
          <w:sz w:val="28"/>
        </w:rPr>
        <w:t>Таблицы</w:t>
      </w:r>
      <w:r w:rsidR="001A14FB" w:rsidRPr="001A14FB">
        <w:rPr>
          <w:rFonts w:ascii="Times New Roman" w:hAnsi="Times New Roman" w:cs="Times New Roman"/>
          <w:b w:val="0"/>
          <w:sz w:val="28"/>
        </w:rPr>
        <w:t xml:space="preserve"> 1,</w:t>
      </w:r>
      <w:r w:rsidR="00B928EE" w:rsidRPr="001A14FB">
        <w:rPr>
          <w:rFonts w:ascii="Times New Roman" w:hAnsi="Times New Roman" w:cs="Times New Roman"/>
          <w:b w:val="0"/>
          <w:sz w:val="28"/>
        </w:rPr>
        <w:t xml:space="preserve"> 2, 3</w:t>
      </w:r>
      <w:r w:rsidR="00CD2DC4">
        <w:rPr>
          <w:rFonts w:ascii="Times New Roman" w:hAnsi="Times New Roman" w:cs="Times New Roman"/>
          <w:b w:val="0"/>
          <w:sz w:val="28"/>
        </w:rPr>
        <w:t>, 4</w:t>
      </w:r>
      <w:r w:rsidR="00B928EE" w:rsidRPr="001A14FB">
        <w:rPr>
          <w:rFonts w:ascii="Times New Roman" w:hAnsi="Times New Roman" w:cs="Times New Roman"/>
          <w:b w:val="0"/>
          <w:sz w:val="28"/>
        </w:rPr>
        <w:t xml:space="preserve"> муниципальной программы изложить в следующей редакции согласно приложению к настоящему постановлению.</w:t>
      </w:r>
    </w:p>
    <w:p w:rsidR="00EC1A18" w:rsidRPr="0084615D" w:rsidRDefault="00EC1A18" w:rsidP="00E3605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1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1A14FB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1A1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</w:t>
      </w:r>
      <w:r w:rsidRPr="005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самоуправления Березовского района.</w:t>
      </w:r>
    </w:p>
    <w:p w:rsidR="00EC1A18" w:rsidRDefault="00EC1A18" w:rsidP="00E36052">
      <w:pPr>
        <w:spacing w:after="0" w:line="240" w:lineRule="auto"/>
        <w:ind w:right="21" w:firstLine="709"/>
        <w:contextualSpacing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5B5210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</w:t>
      </w:r>
      <w:r w:rsidR="00846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опубликования.</w:t>
      </w:r>
    </w:p>
    <w:p w:rsidR="00FD28B1" w:rsidRDefault="00FD28B1" w:rsidP="0005459E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466BBF" w:rsidRDefault="00466BBF" w:rsidP="0005459E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466BBF" w:rsidRDefault="00466BBF" w:rsidP="0005459E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9D29F2" w:rsidRDefault="00DC27DC" w:rsidP="00EC1A18"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EC1A18" w:rsidRPr="005B5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                                                             </w:t>
      </w:r>
      <w:r w:rsidR="00054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EC1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4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66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54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В.И. Фомин</w:t>
      </w:r>
    </w:p>
    <w:p w:rsidR="009D29F2" w:rsidRDefault="009D29F2" w:rsidP="009D29F2"/>
    <w:p w:rsidR="009D29F2" w:rsidRDefault="009D29F2" w:rsidP="00F20CD3">
      <w:pPr>
        <w:ind w:right="-739"/>
        <w:rPr>
          <w:rFonts w:ascii="Arial" w:eastAsia="Times New Roman" w:hAnsi="Arial" w:cs="Times New Roman"/>
          <w:b/>
          <w:sz w:val="30"/>
          <w:szCs w:val="30"/>
          <w:lang w:eastAsia="ru-RU"/>
        </w:rPr>
        <w:sectPr w:rsidR="009D29F2" w:rsidSect="00E233A0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466BBF" w:rsidRDefault="00466BBF" w:rsidP="006D15C1">
      <w:pPr>
        <w:spacing w:after="100" w:afterAutospacing="1" w:line="240" w:lineRule="auto"/>
        <w:ind w:right="-28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F57" w:rsidRPr="00310489" w:rsidRDefault="00411749" w:rsidP="006D15C1">
      <w:pPr>
        <w:spacing w:after="100" w:afterAutospacing="1" w:line="240" w:lineRule="auto"/>
        <w:ind w:right="-28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9C6F57" w:rsidRPr="0031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D15C1" w:rsidRPr="00310489" w:rsidRDefault="009C6F57" w:rsidP="006D15C1">
      <w:pPr>
        <w:spacing w:after="100" w:afterAutospacing="1" w:line="240" w:lineRule="auto"/>
        <w:ind w:right="-28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Березовского района  </w:t>
      </w:r>
    </w:p>
    <w:p w:rsidR="006A7E38" w:rsidRPr="00310489" w:rsidRDefault="009C6F57" w:rsidP="00ED67F3">
      <w:pPr>
        <w:spacing w:after="0" w:line="240" w:lineRule="auto"/>
        <w:ind w:right="-28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489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66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02.03.2021 № 227</w:t>
      </w:r>
    </w:p>
    <w:p w:rsidR="006A7E38" w:rsidRPr="00310489" w:rsidRDefault="006A7E38" w:rsidP="00ED67F3">
      <w:pPr>
        <w:widowControl w:val="0"/>
        <w:autoSpaceDE w:val="0"/>
        <w:autoSpaceDN w:val="0"/>
        <w:spacing w:after="0" w:line="240" w:lineRule="auto"/>
        <w:ind w:right="-598" w:firstLine="567"/>
        <w:contextualSpacing/>
        <w:jc w:val="right"/>
        <w:outlineLvl w:val="1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A7E38" w:rsidRPr="00310489" w:rsidRDefault="006A7E38" w:rsidP="00ED67F3">
      <w:pPr>
        <w:widowControl w:val="0"/>
        <w:autoSpaceDE w:val="0"/>
        <w:autoSpaceDN w:val="0"/>
        <w:spacing w:after="0" w:line="240" w:lineRule="auto"/>
        <w:ind w:firstLine="567"/>
        <w:contextualSpacing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48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:rsidR="006A7E38" w:rsidRPr="00310489" w:rsidRDefault="006A7E38" w:rsidP="006A7E38">
      <w:pPr>
        <w:widowControl w:val="0"/>
        <w:autoSpaceDE w:val="0"/>
        <w:autoSpaceDN w:val="0"/>
        <w:spacing w:after="0" w:line="240" w:lineRule="auto"/>
        <w:ind w:right="-598" w:firstLine="567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E38" w:rsidRPr="00E233A0" w:rsidRDefault="006A7E38" w:rsidP="006A7E38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iCs/>
          <w:sz w:val="30"/>
          <w:szCs w:val="28"/>
          <w:lang w:eastAsia="ru-RU"/>
        </w:rPr>
      </w:pPr>
      <w:bookmarkStart w:id="1" w:name="P206"/>
      <w:bookmarkEnd w:id="1"/>
      <w:r w:rsidRPr="00E233A0">
        <w:rPr>
          <w:rFonts w:ascii="Times New Roman" w:eastAsia="Times New Roman" w:hAnsi="Times New Roman" w:cs="Times New Roman"/>
          <w:bCs/>
          <w:iCs/>
          <w:sz w:val="30"/>
          <w:szCs w:val="28"/>
          <w:lang w:eastAsia="ru-RU"/>
        </w:rPr>
        <w:t>Целевые показатели муниципальной программы</w:t>
      </w:r>
    </w:p>
    <w:p w:rsidR="006A7E38" w:rsidRPr="00E233A0" w:rsidRDefault="006A7E38" w:rsidP="006A7E38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iCs/>
          <w:sz w:val="30"/>
          <w:szCs w:val="28"/>
          <w:lang w:eastAsia="ru-RU"/>
        </w:rPr>
      </w:pPr>
    </w:p>
    <w:tbl>
      <w:tblPr>
        <w:tblW w:w="15593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2268"/>
        <w:gridCol w:w="1842"/>
        <w:gridCol w:w="860"/>
        <w:gridCol w:w="860"/>
        <w:gridCol w:w="859"/>
        <w:gridCol w:w="860"/>
        <w:gridCol w:w="859"/>
        <w:gridCol w:w="860"/>
        <w:gridCol w:w="860"/>
        <w:gridCol w:w="928"/>
        <w:gridCol w:w="1495"/>
        <w:gridCol w:w="2332"/>
      </w:tblGrid>
      <w:tr w:rsidR="006A7E38" w:rsidRPr="00310489" w:rsidTr="003B53BF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Наименование целевых показателей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Базовый показатель на начало реализации муниципальной</w:t>
            </w:r>
          </w:p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программы*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Значения показателя по годам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Целевое значение показателя на момент окончания действия муниципальной программы</w:t>
            </w:r>
          </w:p>
        </w:tc>
        <w:tc>
          <w:tcPr>
            <w:tcW w:w="2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Расчет показателя</w:t>
            </w:r>
          </w:p>
        </w:tc>
      </w:tr>
      <w:tr w:rsidR="006A7E38" w:rsidRPr="00310489" w:rsidTr="003B53BF">
        <w:trPr>
          <w:trHeight w:val="167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2019 </w:t>
            </w:r>
          </w:p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2020 </w:t>
            </w:r>
          </w:p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2022 </w:t>
            </w:r>
          </w:p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2024</w:t>
            </w:r>
          </w:p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</w:t>
            </w:r>
          </w:p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2026-2030 годы</w:t>
            </w: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7E38" w:rsidRPr="00310489" w:rsidTr="003B53BF"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6A7E38" w:rsidRPr="00310489" w:rsidTr="00624DC3">
        <w:trPr>
          <w:trHeight w:val="32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Среднее время ожидания в очереди при обращении заявителя для получения государственных и муниципальных услуг (минут)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5C42CD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5C42CD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5C42CD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5C42CD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5C42CD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5C42CD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Показатели 1, 2 определяются по Методике наблюдения </w:t>
            </w:r>
            <w:proofErr w:type="gramStart"/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показателя-социологические</w:t>
            </w:r>
            <w:proofErr w:type="gramEnd"/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опросы граждан старше 18 лет, получавших государственные (муниципальные) 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услуги в течение двух последних календарных лет.</w:t>
            </w:r>
          </w:p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Сбор и анализ информации, необходимой для проведения мониторинга, осуществляется в соответствии с методическими рекомендациями, подготовленными Министерством экономического развития Российской Федерации 29 апреля 2011 года</w:t>
            </w:r>
            <w:r w:rsidRPr="0031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8863-ОФ/Д09, а также с учетом данных, получаемых из автоматизированной информационной системы поддержки деятельности МФЦ (абзац </w:t>
            </w:r>
            <w:r w:rsidRPr="0031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r w:rsidRPr="0031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пункта 21 правил организации деятельности многофункциональных центров предоставления государственных и муниципальных услуг, утвержденных Постановлением 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Правительства Российской Федерации от 22</w:t>
            </w:r>
            <w:proofErr w:type="gramEnd"/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декабря 2012 года</w:t>
            </w:r>
            <w:r w:rsidRPr="0031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1376 </w:t>
            </w:r>
            <w:r w:rsidRPr="0031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 утверждении </w:t>
            </w:r>
            <w:proofErr w:type="gramStart"/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Правил организации деятельности многофункциональных центров предоставления государственных</w:t>
            </w:r>
            <w:proofErr w:type="gramEnd"/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муниципальных услуг</w:t>
            </w:r>
            <w:r w:rsidRPr="0031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6A7E38" w:rsidRPr="00310489" w:rsidTr="003B53BF">
        <w:trPr>
          <w:trHeight w:val="6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Уровень удовлетворенности населения Березовского района качеством предоставления государственных и муниципальных услуг по принципу </w:t>
            </w:r>
            <w:r w:rsidRPr="0031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одного окна</w:t>
            </w:r>
            <w:r w:rsidRPr="0031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(процент от числа опрошенных)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90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5C42CD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5C42CD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5C42CD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5C42CD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5C42CD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5C42CD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7E38" w:rsidRPr="00310489" w:rsidTr="003B53BF">
        <w:trPr>
          <w:trHeight w:val="94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Обеспеченность населения торговой площадью, кв. м на 1000 жителей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742,6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755,60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CA42DD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820,4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06C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834,7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847,6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858,9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868,2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868,2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868,2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868,2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Рассчитывается как отношение торговой площади стационарных торговых объектов к среднегодовой численности населения Березовского района, умноженное на 1000 человек (нормативы минимальной обеспеченности населения площадью стационарных торговых объектов определены в постановлении Правительства Ханты-Мансийского 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автономного округа-</w:t>
            </w:r>
            <w:r w:rsidRPr="0031048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Югры от 05.08.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2016</w:t>
            </w:r>
            <w:r w:rsidRPr="0031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291-п </w:t>
            </w:r>
            <w:r w:rsidRPr="0031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 нормативах минимальной обеспеченности населения площадью стационарных торговых объектов и </w:t>
            </w:r>
            <w:r w:rsidRPr="0031048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торговых объектов местного значения в Ханты-Мансийском автономном округе-Югре</w:t>
            </w:r>
            <w:r w:rsidRPr="0031048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»</w:t>
            </w:r>
            <w:r w:rsidRPr="0031048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)</w:t>
            </w:r>
            <w:proofErr w:type="gramEnd"/>
          </w:p>
        </w:tc>
      </w:tr>
      <w:tr w:rsidR="001A3725" w:rsidRPr="00310489" w:rsidTr="003B53B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Pr="00310489" w:rsidRDefault="001A3725" w:rsidP="00B126CB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Pr="00310489" w:rsidRDefault="001A3725" w:rsidP="00C9090D">
            <w:pPr>
              <w:spacing w:after="0" w:line="240" w:lineRule="auto"/>
              <w:ind w:firstLine="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организованных и проведенных</w:t>
            </w:r>
            <w:r w:rsidRPr="0031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мероприятий, направленных на популяризацию предпринимательства и создание положительного мнения о предпринимательской деятельности, вовлечение молодежи в предпринимательскую деятельность, </w:t>
            </w:r>
            <w:proofErr w:type="spellStart"/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выставочно</w:t>
            </w:r>
            <w:proofErr w:type="spellEnd"/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="00C9090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ярмарочных мероприятий, единиц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Pr="00310489" w:rsidRDefault="001A3725" w:rsidP="00B126CB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Pr="00310489" w:rsidRDefault="001A3725" w:rsidP="00B126CB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Pr="00310489" w:rsidRDefault="001A3725" w:rsidP="00B126CB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Default="001A3725">
            <w:r w:rsidRPr="005B3D5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Default="001A3725">
            <w:r w:rsidRPr="005B3D5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Default="001A3725">
            <w:r w:rsidRPr="005B3D5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Default="001A3725">
            <w:r w:rsidRPr="005B3D5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Default="001A3725">
            <w:r w:rsidRPr="005B3D5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Default="001A3725">
            <w:r w:rsidRPr="005B3D5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Default="001A3725">
            <w:r w:rsidRPr="005B3D5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Pr="00310489" w:rsidRDefault="001A3725" w:rsidP="00B126CB">
            <w:pPr>
              <w:spacing w:after="0" w:line="240" w:lineRule="auto"/>
              <w:ind w:firstLine="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Рассчитывается путем суммирования значения целевого показателя, исходя из фактически проведенных мероприятий</w:t>
            </w:r>
          </w:p>
        </w:tc>
      </w:tr>
      <w:tr w:rsidR="001A3725" w:rsidRPr="00310489" w:rsidTr="003B53BF">
        <w:trPr>
          <w:trHeight w:val="52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Pr="00310489" w:rsidRDefault="001A3725" w:rsidP="00B126CB">
            <w:pPr>
              <w:spacing w:after="0" w:line="240" w:lineRule="auto"/>
              <w:ind w:firstLine="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Pr="00310489" w:rsidRDefault="001A3725" w:rsidP="00B126CB">
            <w:pPr>
              <w:spacing w:after="0" w:line="240" w:lineRule="auto"/>
              <w:ind w:firstLine="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Количество участников мероприятий, направленных на популяризацию предпринимательства и создание положительного мнения о предпринимательской деятельности, вовлечение молодежи в предпринимательскую деятельность, </w:t>
            </w:r>
            <w:proofErr w:type="spellStart"/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выст</w:t>
            </w:r>
            <w:r w:rsidR="00C9090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авочно</w:t>
            </w:r>
            <w:proofErr w:type="spellEnd"/>
            <w:r w:rsidR="00C9090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-ярмарочных мероприятий, 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человек</w:t>
            </w:r>
          </w:p>
          <w:p w:rsidR="001A3725" w:rsidRPr="00310489" w:rsidRDefault="001A3725" w:rsidP="00B126CB">
            <w:pPr>
              <w:spacing w:after="0" w:line="240" w:lineRule="auto"/>
              <w:ind w:firstLine="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Pr="00310489" w:rsidRDefault="001A3725" w:rsidP="00B126CB">
            <w:pPr>
              <w:spacing w:after="0" w:line="240" w:lineRule="auto"/>
              <w:ind w:firstLine="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Pr="00310489" w:rsidRDefault="001A3725" w:rsidP="00B126CB">
            <w:pPr>
              <w:spacing w:after="0" w:line="240" w:lineRule="auto"/>
              <w:ind w:firstLine="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Pr="00310489" w:rsidRDefault="001A3725" w:rsidP="00B126CB">
            <w:pPr>
              <w:spacing w:after="0" w:line="240" w:lineRule="auto"/>
              <w:ind w:firstLine="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Default="001A3725">
            <w:r w:rsidRPr="00CE64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Default="001A3725">
            <w:r w:rsidRPr="00CE64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Default="001A3725">
            <w:r w:rsidRPr="00CE64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Default="001A3725">
            <w:r w:rsidRPr="00CE64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Default="001A3725">
            <w:r w:rsidRPr="00CE64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Default="001A3725">
            <w:r w:rsidRPr="00CE64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Default="001A3725">
            <w:r w:rsidRPr="00CE644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25" w:rsidRPr="00310489" w:rsidRDefault="001A3725" w:rsidP="00B126CB">
            <w:pPr>
              <w:spacing w:after="0" w:line="240" w:lineRule="auto"/>
              <w:ind w:firstLine="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Рассчитывается путем суммирования значения целевого показателя, исходя из фактически проведенных мероприятий</w:t>
            </w:r>
          </w:p>
        </w:tc>
      </w:tr>
      <w:tr w:rsidR="006A7E38" w:rsidRPr="00310489" w:rsidTr="003B53B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E38" w:rsidRPr="00310489" w:rsidRDefault="00841967" w:rsidP="00B126CB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AAF" w:rsidRDefault="00850AAF" w:rsidP="00850AA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A7E38" w:rsidRPr="00850AAF" w:rsidRDefault="00850AAF" w:rsidP="00850AAF">
            <w:pPr>
              <w:spacing w:after="0" w:line="240" w:lineRule="auto"/>
              <w:ind w:firstLine="80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70954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Количество субъектов малого и среднего предпринимательства, получателей  финансовой поддержки</w:t>
            </w:r>
            <w:r w:rsidR="006A7E38"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единиц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E38" w:rsidRPr="00310489" w:rsidRDefault="006A7E38" w:rsidP="00B126CB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E38" w:rsidRPr="00310489" w:rsidRDefault="006A7E38" w:rsidP="00B126CB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E38" w:rsidRPr="00310489" w:rsidRDefault="00841967" w:rsidP="00B126CB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E38" w:rsidRPr="00310489" w:rsidRDefault="002B0749" w:rsidP="00B126CB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E38" w:rsidRPr="00310489" w:rsidRDefault="006A7E38" w:rsidP="00B126CB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E38" w:rsidRPr="00310489" w:rsidRDefault="006A7E38" w:rsidP="00B126CB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E38" w:rsidRPr="00310489" w:rsidRDefault="007C0B54" w:rsidP="00B126CB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E38" w:rsidRPr="00310489" w:rsidRDefault="00696F30" w:rsidP="00B126CB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E38" w:rsidRPr="00310489" w:rsidRDefault="00696F30" w:rsidP="00B126CB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E38" w:rsidRPr="00310489" w:rsidRDefault="006A7E38" w:rsidP="00B126CB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E38" w:rsidRPr="00310489" w:rsidRDefault="006A7E38" w:rsidP="00C34E32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Рассчитывается путем суммирования значения целевого показателя субъектов малого  и среднего предпринимательства, получивших </w:t>
            </w:r>
            <w:r w:rsidR="00C34E3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финансовую 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поддержку</w:t>
            </w:r>
          </w:p>
        </w:tc>
      </w:tr>
      <w:tr w:rsidR="006A7E38" w:rsidRPr="00310489" w:rsidTr="003B53BF">
        <w:trPr>
          <w:trHeight w:val="7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070954" w:rsidRDefault="00841967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70954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070954" w:rsidRDefault="00850AAF" w:rsidP="00850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  <w:lang w:eastAsia="ru-RU"/>
              </w:rPr>
            </w:pPr>
            <w:r w:rsidRPr="00070954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Количество субъектов малого и среднего </w:t>
            </w:r>
            <w:r w:rsidRPr="00070954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предпринимательства на 10 тыс. населения района</w:t>
            </w:r>
            <w:r w:rsidR="006A7E38" w:rsidRPr="00070954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, единиц</w:t>
            </w:r>
            <w:r w:rsidR="006A7E38" w:rsidRPr="00070954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vertAlign w:val="superscript"/>
                <w:lang w:eastAsia="ru-RU"/>
              </w:rPr>
              <w:t>(1)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lastRenderedPageBreak/>
              <w:t>247,8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590A53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228,8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590A53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230,5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590A53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590A53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233,5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590A53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590A53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236,5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590A53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590A53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239,5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590A53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8419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Рассчитывается как отношение количества 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субъектов малого  и среднего предпринимательства к численности </w:t>
            </w:r>
            <w:r w:rsidR="0084196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постоянного 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населения</w:t>
            </w:r>
            <w:r w:rsidR="0084196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41967"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Березовского района</w:t>
            </w:r>
            <w:r w:rsidR="0084196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на начало следующего за </w:t>
            </w:r>
            <w:proofErr w:type="gramStart"/>
            <w:r w:rsidR="0084196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отчетным</w:t>
            </w:r>
            <w:proofErr w:type="gramEnd"/>
            <w:r w:rsidR="0084196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умноженное на 10 тыс. человек.</w:t>
            </w:r>
          </w:p>
        </w:tc>
      </w:tr>
      <w:tr w:rsidR="006A7E38" w:rsidRPr="00310489" w:rsidTr="003B53BF">
        <w:trPr>
          <w:trHeight w:val="4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070954" w:rsidRDefault="00841967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  <w:r w:rsidRPr="00070954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E38" w:rsidRPr="00070954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  <w:lang w:eastAsia="ru-RU"/>
              </w:rPr>
            </w:pPr>
            <w:r w:rsidRPr="00070954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Численность занятых в сфере малого и среднего предпринимательства, включая индивидуальных предпринимателей (</w:t>
            </w:r>
            <w:proofErr w:type="spellStart"/>
            <w:r w:rsidRPr="00070954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тыс</w:t>
            </w:r>
            <w:proofErr w:type="gramStart"/>
            <w:r w:rsidRPr="00070954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.ч</w:t>
            </w:r>
            <w:proofErr w:type="gramEnd"/>
            <w:r w:rsidRPr="00070954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еловек</w:t>
            </w:r>
            <w:proofErr w:type="spellEnd"/>
            <w:r w:rsidRPr="00070954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 xml:space="preserve">) </w:t>
            </w:r>
            <w:r w:rsidRPr="00070954"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vertAlign w:val="superscript"/>
                <w:lang w:eastAsia="ru-RU"/>
              </w:rPr>
              <w:t>(1), (2)</w:t>
            </w:r>
          </w:p>
          <w:p w:rsidR="006A7E38" w:rsidRPr="00070954" w:rsidRDefault="006A7E38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  <w:vertAlign w:val="superscript"/>
                <w:lang w:eastAsia="ru-RU"/>
              </w:rPr>
            </w:pPr>
          </w:p>
          <w:p w:rsidR="006A7E38" w:rsidRPr="00070954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vertAlign w:val="superscript"/>
                <w:lang w:eastAsia="ru-RU" w:bidi="en-US"/>
              </w:rPr>
            </w:pPr>
            <w:r w:rsidRPr="0031048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 w:bidi="en-US"/>
              </w:rPr>
              <w:t>1,0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Рассчитывается в соответствии с </w:t>
            </w:r>
            <w:r w:rsidRPr="0031048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методикой р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асчета показателя </w:t>
            </w:r>
            <w:r w:rsidRPr="0031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Численность занятых в сфере малого и среднего предпринимательства, включая индивидуальных предпринимателей</w:t>
            </w:r>
            <w:r w:rsidRPr="0031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национального проекта </w:t>
            </w:r>
            <w:r w:rsidRPr="0031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Малое и среднее предпринимательство и поддержка индивидуальной предпринимательской инициативы, утвержденной приказом Министерства 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экономического развития Российской Федерации от 23.04.2019</w:t>
            </w:r>
            <w:r w:rsidRPr="00310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239</w:t>
            </w:r>
          </w:p>
        </w:tc>
      </w:tr>
      <w:tr w:rsidR="006A7E38" w:rsidRPr="00310489" w:rsidTr="003B53BF">
        <w:trPr>
          <w:trHeight w:val="4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841967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Объем инвестиций в основной капитал </w:t>
            </w:r>
          </w:p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(за исключением бюджетных средств) в расчете на 1 жителя Березовского района 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ru-RU"/>
              </w:rPr>
              <w:t>(1)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в рублях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590A53" w:rsidRDefault="00590A53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</w:pPr>
            <w:r w:rsidRPr="00590A53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25625,0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590A53" w:rsidRDefault="00590A53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A5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44249,0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590A53" w:rsidRDefault="00ED67F3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A5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33658,0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ED67F3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26016,0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ED67F3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26240,0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ED67F3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26464,0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ED67F3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26688,0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ED67F3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26912,0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ED67F3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27360,0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27360,0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E38" w:rsidRPr="00310489" w:rsidRDefault="006A7E38" w:rsidP="00B126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Рассчитывается как отношение объема средств, инвестированных в основной капитал (за исключением бюджетных средств) к среднегодовой численности населения Березовского района</w:t>
            </w:r>
          </w:p>
        </w:tc>
      </w:tr>
      <w:tr w:rsidR="00696F30" w:rsidRPr="00310489" w:rsidTr="003B53BF">
        <w:trPr>
          <w:trHeight w:val="4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0" w:rsidRDefault="00696F30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DC3" w:rsidRPr="00310489" w:rsidRDefault="00696F30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новых рабочих мест, созданных субъектами МСП-получателями финансовой поддержки</w:t>
            </w:r>
            <w:r w:rsidR="00624DC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единиц в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0" w:rsidRPr="00590A53" w:rsidRDefault="00696F30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0" w:rsidRPr="00590A53" w:rsidRDefault="00696F30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0" w:rsidRPr="00590A53" w:rsidRDefault="00696F30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0" w:rsidRPr="00310489" w:rsidRDefault="00696F30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0" w:rsidRPr="00310489" w:rsidRDefault="00696F30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0" w:rsidRPr="00310489" w:rsidRDefault="00696F30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0" w:rsidRPr="00310489" w:rsidRDefault="007C0B54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0" w:rsidRPr="00310489" w:rsidRDefault="00696F30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0" w:rsidRPr="00310489" w:rsidRDefault="00696F30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0" w:rsidRPr="00310489" w:rsidRDefault="00F21EAF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0" w:rsidRPr="00310489" w:rsidRDefault="00696F30" w:rsidP="00B126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Рассчитывается путем суммирования значения целевого показателя субъектов малого  и среднего предпринимательства, получивших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финансовую </w:t>
            </w:r>
            <w:r w:rsidRPr="003104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поддержку</w:t>
            </w:r>
          </w:p>
        </w:tc>
      </w:tr>
    </w:tbl>
    <w:p w:rsidR="0027014D" w:rsidRDefault="0027014D" w:rsidP="0078426D">
      <w:pPr>
        <w:ind w:right="-31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DC4" w:rsidRDefault="00CD2DC4" w:rsidP="0078426D">
      <w:pPr>
        <w:ind w:right="-31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D2DC4" w:rsidSect="006D15C1">
          <w:pgSz w:w="16838" w:h="11906" w:orient="landscape"/>
          <w:pgMar w:top="567" w:right="536" w:bottom="1418" w:left="1134" w:header="709" w:footer="709" w:gutter="0"/>
          <w:cols w:space="708"/>
          <w:docGrid w:linePitch="360"/>
        </w:sectPr>
      </w:pPr>
    </w:p>
    <w:p w:rsidR="0078426D" w:rsidRPr="00310489" w:rsidRDefault="0078426D" w:rsidP="0078426D">
      <w:pPr>
        <w:ind w:right="-31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2</w:t>
      </w:r>
    </w:p>
    <w:p w:rsidR="0078426D" w:rsidRPr="00310489" w:rsidRDefault="0078426D" w:rsidP="0078426D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1048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Распределение финансовых ресурсов муниципальной программы</w:t>
      </w:r>
    </w:p>
    <w:p w:rsidR="0078426D" w:rsidRPr="00310489" w:rsidRDefault="0078426D" w:rsidP="007842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327" w:type="pct"/>
        <w:tblInd w:w="-794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98"/>
        <w:gridCol w:w="147"/>
        <w:gridCol w:w="1667"/>
        <w:gridCol w:w="1983"/>
        <w:gridCol w:w="1823"/>
        <w:gridCol w:w="52"/>
        <w:gridCol w:w="1159"/>
        <w:gridCol w:w="23"/>
        <w:gridCol w:w="16"/>
        <w:gridCol w:w="1062"/>
        <w:gridCol w:w="1055"/>
        <w:gridCol w:w="101"/>
        <w:gridCol w:w="987"/>
        <w:gridCol w:w="39"/>
        <w:gridCol w:w="922"/>
        <w:gridCol w:w="137"/>
        <w:gridCol w:w="1221"/>
        <w:gridCol w:w="1179"/>
        <w:gridCol w:w="1039"/>
        <w:gridCol w:w="1071"/>
      </w:tblGrid>
      <w:tr w:rsidR="00B425EB" w:rsidRPr="00EA585F" w:rsidTr="006713EC">
        <w:trPr>
          <w:trHeight w:val="66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55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мероприятия муниципальной программы (их связь с целевыми показателями муниципальной программы)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исполнитель/соисполнитель</w:t>
            </w:r>
          </w:p>
        </w:tc>
        <w:tc>
          <w:tcPr>
            <w:tcW w:w="5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3075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Финансовые затраты на реализацию, тыс. рублей</w:t>
            </w:r>
          </w:p>
        </w:tc>
      </w:tr>
      <w:tr w:rsidR="00B425EB" w:rsidRPr="00EA585F" w:rsidTr="006713EC">
        <w:trPr>
          <w:trHeight w:val="375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07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B425EB" w:rsidRPr="00EA585F" w:rsidTr="006713EC">
        <w:trPr>
          <w:trHeight w:val="375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B425EB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="0078426D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2022год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2026-2030 годы</w:t>
            </w:r>
          </w:p>
        </w:tc>
      </w:tr>
      <w:tr w:rsidR="00B425EB" w:rsidRPr="00EA585F" w:rsidTr="006713EC">
        <w:trPr>
          <w:trHeight w:val="315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78426D" w:rsidRPr="00EA585F" w:rsidTr="006713EC">
        <w:trPr>
          <w:trHeight w:val="445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1 «Совершенствование муниципального управления»</w:t>
            </w:r>
          </w:p>
        </w:tc>
      </w:tr>
      <w:tr w:rsidR="00B425EB" w:rsidRPr="00EA585F" w:rsidTr="006713EC">
        <w:trPr>
          <w:trHeight w:val="30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5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26D" w:rsidRPr="00EA585F" w:rsidRDefault="0078426D" w:rsidP="00B42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предоставления </w:t>
            </w:r>
            <w:proofErr w:type="gramStart"/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государственных</w:t>
            </w:r>
            <w:proofErr w:type="gramEnd"/>
          </w:p>
          <w:p w:rsidR="0078426D" w:rsidRPr="00EA585F" w:rsidRDefault="0078426D" w:rsidP="00B42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муниципальных услуг </w:t>
            </w:r>
            <w:proofErr w:type="gramStart"/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78426D" w:rsidRPr="00EA585F" w:rsidRDefault="0078426D" w:rsidP="00B42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многофункциональном </w:t>
            </w:r>
            <w:proofErr w:type="gramStart"/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центре</w:t>
            </w:r>
            <w:proofErr w:type="gramEnd"/>
          </w:p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(1, 2)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B42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Березовского района</w:t>
            </w:r>
          </w:p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(комитет по экономической политике администрации Березовского района),</w:t>
            </w:r>
          </w:p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 «Многофункциональный центр предоставления государственных и муниципальных услуг в Березовском районе»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69 747,8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35 350,8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3145E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34 397,0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3145EA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78426D" w:rsidRPr="00EA585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</w:tr>
      <w:tr w:rsidR="00B425EB" w:rsidRPr="00EA585F" w:rsidTr="006713EC">
        <w:trPr>
          <w:trHeight w:val="30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B42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30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65 215,8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color w:val="0D0D0D"/>
                <w:lang w:eastAsia="ru-RU"/>
              </w:rPr>
              <w:t>33 146,2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3749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color w:val="0D0D0D"/>
                <w:lang w:eastAsia="ru-RU"/>
              </w:rPr>
              <w:t>32 069,6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color w:val="0D0D0D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color w:val="0D0D0D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</w:t>
            </w:r>
            <w:r w:rsidR="0078426D" w:rsidRPr="00EA585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425EB" w:rsidRPr="00EA585F" w:rsidTr="006713EC">
        <w:trPr>
          <w:trHeight w:val="30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4 532,0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2 204,6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2 327,4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583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софинансирование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1446F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3 432,5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1 744,6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3749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1 687,9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433"/>
        </w:trPr>
        <w:tc>
          <w:tcPr>
            <w:tcW w:w="1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источники финансирования 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5B3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300"/>
        </w:trPr>
        <w:tc>
          <w:tcPr>
            <w:tcW w:w="135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подпрограмме 1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69 747,8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35 350,8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9B57B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34 </w:t>
            </w:r>
            <w:r w:rsidR="008E6D37" w:rsidRPr="00EA585F">
              <w:rPr>
                <w:rFonts w:ascii="Times New Roman" w:eastAsia="Times New Roman" w:hAnsi="Times New Roman" w:cs="Times New Roman"/>
                <w:lang w:eastAsia="ru-RU"/>
              </w:rPr>
              <w:t>397</w:t>
            </w: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425EB" w:rsidRPr="00EA585F" w:rsidTr="006713EC">
        <w:trPr>
          <w:trHeight w:val="300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300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65 215,8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33 146,2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3749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color w:val="0D0D0D"/>
                <w:lang w:eastAsia="ru-RU"/>
              </w:rPr>
              <w:t>32 069,6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color w:val="0D0D0D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A1446F" w:rsidRPr="00EA585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</w:tr>
      <w:tr w:rsidR="00B425EB" w:rsidRPr="00EA585F" w:rsidTr="006713EC">
        <w:trPr>
          <w:trHeight w:val="666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4 532,0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2 204,6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9B57B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2 327,4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A1446F" w:rsidRPr="00EA585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</w:tr>
      <w:tr w:rsidR="00B425EB" w:rsidRPr="00EA585F" w:rsidTr="006713EC">
        <w:trPr>
          <w:trHeight w:val="300"/>
        </w:trPr>
        <w:tc>
          <w:tcPr>
            <w:tcW w:w="1350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софинансирование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3 432,5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1 744,6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3749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1 687,9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A1446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300"/>
        </w:trPr>
        <w:tc>
          <w:tcPr>
            <w:tcW w:w="135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8426D" w:rsidRPr="00EA585F" w:rsidTr="006713EC">
        <w:trPr>
          <w:trHeight w:val="300"/>
        </w:trPr>
        <w:tc>
          <w:tcPr>
            <w:tcW w:w="5000" w:type="pct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D0D0D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iCs/>
                <w:color w:val="0D0D0D"/>
                <w:sz w:val="24"/>
                <w:szCs w:val="24"/>
                <w:lang w:eastAsia="ru-RU"/>
              </w:rPr>
              <w:t>Подпрограмма 2 «Развитие потребительского рынка»</w:t>
            </w:r>
          </w:p>
        </w:tc>
      </w:tr>
      <w:tr w:rsidR="00B425EB" w:rsidRPr="00EA585F" w:rsidTr="006713EC">
        <w:trPr>
          <w:trHeight w:val="1034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потребительского рынка (3)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26D" w:rsidRPr="00EA585F" w:rsidRDefault="0078426D" w:rsidP="00B42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78426D" w:rsidRPr="00EA585F" w:rsidRDefault="0078426D" w:rsidP="00B42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Березовского района (комитет по экономической политике администрации Березовского района)</w:t>
            </w:r>
          </w:p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417"/>
        </w:trPr>
        <w:tc>
          <w:tcPr>
            <w:tcW w:w="135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подпрограмме 2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8426D" w:rsidRPr="00EA585F" w:rsidTr="006713EC">
        <w:trPr>
          <w:trHeight w:val="300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D0D0D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iCs/>
                <w:color w:val="0D0D0D"/>
                <w:sz w:val="24"/>
                <w:szCs w:val="24"/>
                <w:lang w:eastAsia="ru-RU"/>
              </w:rPr>
              <w:t>Подпрограмма 3 «Развитие малого и среднего предпринимательства, стимулирование инновационной деятельности»</w:t>
            </w:r>
          </w:p>
        </w:tc>
      </w:tr>
      <w:tr w:rsidR="00B425EB" w:rsidRPr="00EA585F" w:rsidTr="006713EC">
        <w:trPr>
          <w:trHeight w:val="262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</w:t>
            </w: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нормативной правовой базы, регулирующей предпринимательскую деятельность</w:t>
            </w:r>
          </w:p>
          <w:p w:rsidR="001920D8" w:rsidRPr="00EA585F" w:rsidRDefault="001920D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(7,8)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B42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</w:t>
            </w:r>
            <w:r w:rsidR="00B425EB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Березовского </w:t>
            </w: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 (комитет по экономической, комитет по земельным ресурсам и управлению муниципальным имуществом администрации Березовского района)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 финансировани</w:t>
            </w: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1675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3.7.</w:t>
            </w:r>
          </w:p>
        </w:tc>
        <w:tc>
          <w:tcPr>
            <w:tcW w:w="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имущественной поддержки субъектам малого и среднего предпринимательства</w:t>
            </w:r>
          </w:p>
          <w:p w:rsidR="001920D8" w:rsidRPr="00EA585F" w:rsidRDefault="001920D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(7,8)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B42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78426D" w:rsidRPr="00EA585F" w:rsidRDefault="0078426D" w:rsidP="00B42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Березовского района</w:t>
            </w:r>
          </w:p>
          <w:p w:rsidR="0078426D" w:rsidRPr="00EA585F" w:rsidRDefault="0078426D" w:rsidP="00F22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(комитет по земельным ресурсам и управлению муниципальным имуществом администрации Березовского района)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46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55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Региональный проект «Расширение доступа субъектов малого и среднего предпринимательства к финансовой </w:t>
            </w:r>
            <w:r w:rsidRPr="00EA585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поддержке, в том числе к льготному финансированию»</w:t>
            </w:r>
          </w:p>
          <w:p w:rsidR="0078426D" w:rsidRPr="00EA585F" w:rsidRDefault="0078426D" w:rsidP="00C40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r w:rsidR="00192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6,7,8</w:t>
            </w:r>
            <w:r w:rsidR="007C0B5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,10</w:t>
            </w:r>
            <w:r w:rsidRPr="00EA58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B42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</w:t>
            </w:r>
          </w:p>
          <w:p w:rsidR="0078426D" w:rsidRPr="00EA585F" w:rsidRDefault="0078426D" w:rsidP="00B42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Березовского района (комитет по экономической политике администрации Березовского района</w:t>
            </w:r>
            <w:proofErr w:type="gramEnd"/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C0B5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20 324,1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4 980,7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14B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5 890,2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2 363,3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2 363,3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2 363,3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C0B5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2 363,3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696F30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696F30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50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40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C0B5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19 304,6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4 731,7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14B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5 595,7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2 244,3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2 244,3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2 244,3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2 244,3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C0B5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C0B5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40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C0B5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1 019,5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249,0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14B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294,5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C0B5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C0B5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F2284A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B425EB" w:rsidRPr="00EA585F" w:rsidTr="006713EC">
        <w:trPr>
          <w:trHeight w:val="20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софинансирование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C0B5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1 019,5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249,0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14B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294,5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C0B5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F2284A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F22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2284A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C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B425EB" w:rsidRPr="00EA585F" w:rsidTr="006713EC">
        <w:trPr>
          <w:trHeight w:val="24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581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3.9.</w:t>
            </w:r>
          </w:p>
        </w:tc>
        <w:tc>
          <w:tcPr>
            <w:tcW w:w="55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проект «Популяризация предпринимательства»</w:t>
            </w:r>
          </w:p>
          <w:p w:rsidR="0078426D" w:rsidRPr="00EA585F" w:rsidRDefault="001A3725" w:rsidP="001A37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(4, 5</w:t>
            </w:r>
            <w:r w:rsidR="0078426D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26D" w:rsidRPr="00EA585F" w:rsidRDefault="0078426D" w:rsidP="00B42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Администрация</w:t>
            </w:r>
          </w:p>
          <w:p w:rsidR="0078426D" w:rsidRPr="00EA585F" w:rsidRDefault="0078426D" w:rsidP="00B42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Березовского района (комитет по экономической политике администрации Березовского района)</w:t>
            </w:r>
          </w:p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8E6D37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891,1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849,1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14B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942A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942A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942A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4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5B3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5B3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5B3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5B3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5B3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5B3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5B3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5B3E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5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4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8E6D37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846,5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806,6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14B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39,9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942A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942A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942A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4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8E6D37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44,6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14B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8426D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8426D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8426D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942A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942A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8426D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942A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8426D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B425EB" w:rsidRPr="00EA585F" w:rsidTr="006713EC">
        <w:trPr>
          <w:trHeight w:val="24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софинансирование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8E6D37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44,6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14B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8426D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8426D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8426D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942A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8426D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942A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8426D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942A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8426D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B425EB" w:rsidRPr="00EA585F" w:rsidTr="006713EC">
        <w:trPr>
          <w:trHeight w:val="240"/>
        </w:trPr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40"/>
        </w:trPr>
        <w:tc>
          <w:tcPr>
            <w:tcW w:w="18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3.10.</w:t>
            </w:r>
          </w:p>
        </w:tc>
        <w:tc>
          <w:tcPr>
            <w:tcW w:w="557" w:type="pct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082BAA" w:rsidP="001920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неотложных мер поддержки субъектам малого и среднего предпринимательства, осуществляющим деятельность в отраслях, </w:t>
            </w:r>
            <w:r w:rsidRPr="00EA5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пострадавших от распространения новой коронавирусной инфекции </w:t>
            </w:r>
            <w:r w:rsidR="0078426D" w:rsidRPr="00EA58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920D8">
              <w:rPr>
                <w:rFonts w:ascii="Times New Roman" w:hAnsi="Times New Roman" w:cs="Times New Roman"/>
                <w:sz w:val="24"/>
                <w:szCs w:val="24"/>
              </w:rPr>
              <w:t>6, 7, 8</w:t>
            </w:r>
            <w:r w:rsidR="006D3E27" w:rsidRPr="00EA58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0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lastRenderedPageBreak/>
              <w:t>Администрация</w:t>
            </w:r>
          </w:p>
          <w:p w:rsidR="0078426D" w:rsidRPr="00EA585F" w:rsidRDefault="0078426D" w:rsidP="00B42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Березовского района (ком</w:t>
            </w:r>
            <w:r w:rsidR="00590A53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и</w:t>
            </w:r>
            <w:r w:rsidRPr="00EA585F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тет по экономической политике администрации Березовского района)</w:t>
            </w:r>
          </w:p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8E6D37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3 425,8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3426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3 425,8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40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40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8E6D37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3 254,5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3426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3 254,5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40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8E6D37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171,3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3426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171,3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40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софинансирование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8E6D37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171,3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3426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0014BF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40"/>
        </w:trPr>
        <w:tc>
          <w:tcPr>
            <w:tcW w:w="1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635252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635252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435"/>
        </w:trPr>
        <w:tc>
          <w:tcPr>
            <w:tcW w:w="135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Итого по подпрограмме 3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24 641,0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5 829,8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E759F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9 358,0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17406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2 363,3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17406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2 363,3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17406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2 363,3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17406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2 363,3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C0B5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C0B5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495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390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23 405,6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5 538,3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E759F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8 890,1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17406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2 244,3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17406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2 244,3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17406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2 244,3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17406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2 244,3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C0B5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85F" w:rsidRPr="00EA585F" w:rsidRDefault="007C0B5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315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4C95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1 235,4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291,5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E759F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467,9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17406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17406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17406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17406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C0B5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C0B5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400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софинансирование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1 235,4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291,5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E759F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</w:t>
            </w:r>
            <w:r w:rsidR="00211D14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017406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017406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017406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017406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C0B5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C0B54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555"/>
        </w:trPr>
        <w:tc>
          <w:tcPr>
            <w:tcW w:w="135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3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8426D" w:rsidRPr="00EA585F" w:rsidTr="006713EC">
        <w:trPr>
          <w:trHeight w:val="359"/>
        </w:trPr>
        <w:tc>
          <w:tcPr>
            <w:tcW w:w="5000" w:type="pct"/>
            <w:gridSpan w:val="2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D0D0D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iCs/>
                <w:color w:val="0D0D0D"/>
                <w:sz w:val="24"/>
                <w:szCs w:val="24"/>
                <w:lang w:eastAsia="ru-RU"/>
              </w:rPr>
              <w:t>Подпрограмма 4 «Формирование благоприятной инвестиционной среды</w:t>
            </w:r>
            <w:r w:rsidRPr="00EA585F">
              <w:rPr>
                <w:rFonts w:ascii="Times New Roman" w:eastAsia="Times New Roman" w:hAnsi="Times New Roman" w:cs="Times New Roman"/>
                <w:b/>
                <w:i/>
                <w:iCs/>
                <w:color w:val="0D0D0D"/>
                <w:sz w:val="24"/>
                <w:szCs w:val="24"/>
                <w:lang w:eastAsia="ru-RU"/>
              </w:rPr>
              <w:t>»</w:t>
            </w:r>
          </w:p>
        </w:tc>
      </w:tr>
      <w:tr w:rsidR="00B425EB" w:rsidRPr="00EA585F" w:rsidTr="006713EC">
        <w:trPr>
          <w:trHeight w:val="258"/>
        </w:trPr>
        <w:tc>
          <w:tcPr>
            <w:tcW w:w="2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26D" w:rsidRPr="00EA585F" w:rsidRDefault="0078426D" w:rsidP="00B425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Создание благоприятных условий для привлечения инвестиций в экономику</w:t>
            </w:r>
          </w:p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1920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B42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78426D" w:rsidRPr="00EA585F" w:rsidRDefault="0078426D" w:rsidP="00B42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Березовского района</w:t>
            </w:r>
          </w:p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(комитет по экономической политике администрации Березовского района)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58"/>
        </w:trPr>
        <w:tc>
          <w:tcPr>
            <w:tcW w:w="135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 по подпрограмме 4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финансирования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8426D" w:rsidRPr="00EA585F" w:rsidTr="006713EC">
        <w:trPr>
          <w:trHeight w:val="361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Подпрограмма 5 «</w:t>
            </w:r>
            <w:r w:rsidR="0071582F" w:rsidRPr="00EA58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Совершенствование системы стратегического управления социально-экономическим развитием</w:t>
            </w: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425EB" w:rsidRPr="00EA585F" w:rsidTr="006713EC">
        <w:trPr>
          <w:trHeight w:val="361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Всероссийской переписи населения 2020 года</w:t>
            </w:r>
            <w:r w:rsidR="0071582F" w:rsidRPr="00EA58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 Березовском районе</w:t>
            </w:r>
          </w:p>
          <w:p w:rsidR="0078426D" w:rsidRPr="00EA585F" w:rsidRDefault="0078426D" w:rsidP="001920D8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92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r w:rsidR="001920D8" w:rsidRPr="00192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Pr="001920D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B42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78426D" w:rsidRPr="00EA585F" w:rsidRDefault="0078426D" w:rsidP="00B42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Березовского района</w:t>
            </w:r>
          </w:p>
          <w:p w:rsidR="0078426D" w:rsidRPr="00EA585F" w:rsidRDefault="0078426D" w:rsidP="00506B7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(комитет по экономической политике администрации)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6D3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D215F" w:rsidP="000D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0</w:t>
            </w:r>
            <w:r w:rsidR="0078426D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B425EB" w:rsidRPr="00EA585F" w:rsidTr="006713EC">
        <w:trPr>
          <w:trHeight w:val="258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6D3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0D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58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0D2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58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D215F" w:rsidP="000D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78426D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58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софинансирование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D215F" w:rsidP="000D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78426D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58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5A5AA7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D215F" w:rsidP="000D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78426D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517"/>
        </w:trPr>
        <w:tc>
          <w:tcPr>
            <w:tcW w:w="135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подпрограмме 5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6D3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0D215F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78426D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527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6D3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F2284A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491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357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505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софинансирование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499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431"/>
        </w:trPr>
        <w:tc>
          <w:tcPr>
            <w:tcW w:w="135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муниципальной программе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94 727,8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41 180,6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43 755,0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2 702,3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2 363,3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2 363,3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2 363,3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300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</w:t>
            </w: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бюджет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6D3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339,0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345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88 621,4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38 684,5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40 959,7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2 244,3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2 244,3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2 244,3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2 244,3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330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5 767,4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2 496,1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2 795,3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563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634FC"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546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софинансирование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4 667,9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2 036,1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2 155,8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40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8426D" w:rsidRPr="00EA585F" w:rsidTr="006713EC">
        <w:trPr>
          <w:trHeight w:val="240"/>
        </w:trPr>
        <w:tc>
          <w:tcPr>
            <w:tcW w:w="5000" w:type="pct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B425EB" w:rsidRPr="00EA585F" w:rsidTr="006713EC">
        <w:trPr>
          <w:trHeight w:val="240"/>
        </w:trPr>
        <w:tc>
          <w:tcPr>
            <w:tcW w:w="1350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Инвестиции в объекты муниципальной собственности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40"/>
        </w:trPr>
        <w:tc>
          <w:tcPr>
            <w:tcW w:w="135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40"/>
        </w:trPr>
        <w:tc>
          <w:tcPr>
            <w:tcW w:w="135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40"/>
        </w:trPr>
        <w:tc>
          <w:tcPr>
            <w:tcW w:w="135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софинансирование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40"/>
        </w:trPr>
        <w:tc>
          <w:tcPr>
            <w:tcW w:w="135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345"/>
        </w:trPr>
        <w:tc>
          <w:tcPr>
            <w:tcW w:w="135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94 727,8</w:t>
            </w:r>
          </w:p>
        </w:tc>
        <w:tc>
          <w:tcPr>
            <w:tcW w:w="3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41 180,6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43 755,0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2 702,3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2 363,3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2 363,3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2 363,0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70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339,0</w:t>
            </w:r>
          </w:p>
        </w:tc>
        <w:tc>
          <w:tcPr>
            <w:tcW w:w="3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5634FC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339,0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420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592110" w:rsidP="006D3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88 621,4</w:t>
            </w:r>
          </w:p>
        </w:tc>
        <w:tc>
          <w:tcPr>
            <w:tcW w:w="3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38 684,5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40 959,7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2 244,3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2 244,3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2 244,3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2 244,3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55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5 767,4</w:t>
            </w:r>
          </w:p>
        </w:tc>
        <w:tc>
          <w:tcPr>
            <w:tcW w:w="3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2 496,1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2 795,3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55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софинансирование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4 667,9</w:t>
            </w:r>
          </w:p>
        </w:tc>
        <w:tc>
          <w:tcPr>
            <w:tcW w:w="3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2 036,1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2 155,8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471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8426D" w:rsidRPr="00EA585F" w:rsidTr="006713EC">
        <w:trPr>
          <w:trHeight w:val="210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8A7C63" w:rsidRPr="00EA585F" w:rsidTr="006713EC">
        <w:trPr>
          <w:trHeight w:val="210"/>
        </w:trPr>
        <w:tc>
          <w:tcPr>
            <w:tcW w:w="135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0007C8" w:rsidP="00EA58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24 980,0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5829,8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9358,0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2 702,3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2 363,3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2 363,3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2 363,0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A7C63" w:rsidRPr="00EA585F" w:rsidTr="006713EC">
        <w:trPr>
          <w:trHeight w:val="210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EA58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585F">
              <w:rPr>
                <w:rFonts w:ascii="Times New Roman" w:hAnsi="Times New Roman" w:cs="Times New Roman"/>
                <w:color w:val="000000"/>
              </w:rPr>
              <w:t>339</w:t>
            </w:r>
            <w:r w:rsidR="00592110"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A7C63" w:rsidRPr="00EA585F" w:rsidTr="006713EC">
        <w:trPr>
          <w:trHeight w:val="210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0007C8" w:rsidP="00EA58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23 405,6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5538,3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8890,1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2 244,3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2 244,3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2 244,3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2 244,3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A7C63" w:rsidRPr="00EA585F" w:rsidTr="006713EC">
        <w:trPr>
          <w:trHeight w:val="210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592110" w:rsidP="00EA58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1 235,4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291,5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467,9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A7C63" w:rsidRPr="00EA585F" w:rsidTr="006713EC">
        <w:trPr>
          <w:trHeight w:val="210"/>
        </w:trPr>
        <w:tc>
          <w:tcPr>
            <w:tcW w:w="1350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C63" w:rsidRPr="00EA585F" w:rsidRDefault="008A7C63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софинансирование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EA585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585F">
              <w:rPr>
                <w:rFonts w:ascii="Times New Roman" w:hAnsi="Times New Roman" w:cs="Times New Roman"/>
                <w:color w:val="000000"/>
              </w:rPr>
              <w:t>1</w:t>
            </w:r>
            <w:r w:rsidR="00592110">
              <w:rPr>
                <w:rFonts w:ascii="Times New Roman" w:hAnsi="Times New Roman" w:cs="Times New Roman"/>
                <w:color w:val="000000"/>
              </w:rPr>
              <w:t> 235,4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291,5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467,9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8A7C63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C63" w:rsidRPr="00EA585F" w:rsidRDefault="000007C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1194"/>
        </w:trPr>
        <w:tc>
          <w:tcPr>
            <w:tcW w:w="1350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10"/>
        </w:trPr>
        <w:tc>
          <w:tcPr>
            <w:tcW w:w="135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 «Многофункциональный центр предоставления государственных и муниципальных услуг в Березовском районе»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69 747,8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35 350,8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34 397,0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10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906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65 215,8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33 146,2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984AC7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32 069,6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10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4 532,0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2 204,6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2 327,4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10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софинансирован</w:t>
            </w: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ие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3 432,5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1 744,6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1 687,9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C870E8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10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10"/>
        </w:trPr>
        <w:tc>
          <w:tcPr>
            <w:tcW w:w="135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всего, </w:t>
            </w:r>
          </w:p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10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10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10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EA585F" w:rsidTr="006713EC">
        <w:trPr>
          <w:trHeight w:val="210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софинансирование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425EB" w:rsidRPr="00310489" w:rsidTr="006713EC">
        <w:trPr>
          <w:trHeight w:val="210"/>
        </w:trPr>
        <w:tc>
          <w:tcPr>
            <w:tcW w:w="135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3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EA585F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26D" w:rsidRPr="00310489" w:rsidRDefault="0078426D" w:rsidP="007842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78426D" w:rsidRPr="00310489" w:rsidRDefault="0078426D" w:rsidP="007842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489" w:rsidRDefault="00310489" w:rsidP="00ED67F3">
      <w:pPr>
        <w:widowControl w:val="0"/>
        <w:autoSpaceDE w:val="0"/>
        <w:autoSpaceDN w:val="0"/>
        <w:ind w:right="-283"/>
        <w:jc w:val="right"/>
        <w:rPr>
          <w:rFonts w:ascii="Times New Roman" w:hAnsi="Times New Roman" w:cs="Times New Roman"/>
          <w:sz w:val="28"/>
          <w:szCs w:val="28"/>
        </w:rPr>
      </w:pPr>
    </w:p>
    <w:p w:rsidR="00310489" w:rsidRDefault="00310489" w:rsidP="00ED67F3">
      <w:pPr>
        <w:widowControl w:val="0"/>
        <w:autoSpaceDE w:val="0"/>
        <w:autoSpaceDN w:val="0"/>
        <w:ind w:right="-283"/>
        <w:jc w:val="right"/>
        <w:rPr>
          <w:rFonts w:ascii="Times New Roman" w:hAnsi="Times New Roman" w:cs="Times New Roman"/>
          <w:sz w:val="28"/>
          <w:szCs w:val="28"/>
        </w:rPr>
      </w:pPr>
    </w:p>
    <w:p w:rsidR="00CD2DC4" w:rsidRDefault="00CD2DC4" w:rsidP="00ED67F3">
      <w:pPr>
        <w:widowControl w:val="0"/>
        <w:autoSpaceDE w:val="0"/>
        <w:autoSpaceDN w:val="0"/>
        <w:ind w:right="-283"/>
        <w:jc w:val="right"/>
        <w:rPr>
          <w:rFonts w:ascii="Times New Roman" w:hAnsi="Times New Roman" w:cs="Times New Roman"/>
          <w:sz w:val="28"/>
          <w:szCs w:val="28"/>
        </w:rPr>
        <w:sectPr w:rsidR="00CD2DC4" w:rsidSect="006D15C1">
          <w:pgSz w:w="16838" w:h="11906" w:orient="landscape"/>
          <w:pgMar w:top="567" w:right="536" w:bottom="1418" w:left="1134" w:header="709" w:footer="709" w:gutter="0"/>
          <w:cols w:space="708"/>
          <w:docGrid w:linePitch="360"/>
        </w:sectPr>
      </w:pPr>
    </w:p>
    <w:p w:rsidR="00ED67F3" w:rsidRPr="00310489" w:rsidRDefault="00ED67F3" w:rsidP="00ED67F3">
      <w:pPr>
        <w:widowControl w:val="0"/>
        <w:autoSpaceDE w:val="0"/>
        <w:autoSpaceDN w:val="0"/>
        <w:ind w:right="-283"/>
        <w:jc w:val="right"/>
        <w:rPr>
          <w:rFonts w:ascii="Times New Roman" w:hAnsi="Times New Roman" w:cs="Times New Roman"/>
          <w:sz w:val="28"/>
          <w:szCs w:val="28"/>
        </w:rPr>
      </w:pPr>
      <w:r w:rsidRPr="00310489">
        <w:rPr>
          <w:rFonts w:ascii="Times New Roman" w:hAnsi="Times New Roman" w:cs="Times New Roman"/>
          <w:sz w:val="28"/>
          <w:szCs w:val="28"/>
        </w:rPr>
        <w:lastRenderedPageBreak/>
        <w:t>Таблица 3</w:t>
      </w:r>
    </w:p>
    <w:p w:rsidR="00ED67F3" w:rsidRPr="00310489" w:rsidRDefault="00ED67F3" w:rsidP="00ED67F3">
      <w:pPr>
        <w:pStyle w:val="2"/>
        <w:rPr>
          <w:rFonts w:ascii="Times New Roman" w:hAnsi="Times New Roman" w:cs="Times New Roman"/>
        </w:rPr>
      </w:pPr>
      <w:r w:rsidRPr="00310489">
        <w:rPr>
          <w:rFonts w:ascii="Times New Roman" w:hAnsi="Times New Roman" w:cs="Times New Roman"/>
          <w:b w:val="0"/>
          <w:bCs w:val="0"/>
        </w:rPr>
        <w:t xml:space="preserve">Мероприятия, реализуемые на принципах проектного управления, </w:t>
      </w:r>
      <w:proofErr w:type="gramStart"/>
      <w:r w:rsidRPr="00310489">
        <w:rPr>
          <w:rFonts w:ascii="Times New Roman" w:hAnsi="Times New Roman" w:cs="Times New Roman"/>
          <w:b w:val="0"/>
          <w:bCs w:val="0"/>
        </w:rPr>
        <w:t>направленные</w:t>
      </w:r>
      <w:proofErr w:type="gramEnd"/>
      <w:r w:rsidRPr="00310489">
        <w:rPr>
          <w:rFonts w:ascii="Times New Roman" w:hAnsi="Times New Roman" w:cs="Times New Roman"/>
          <w:b w:val="0"/>
          <w:bCs w:val="0"/>
        </w:rPr>
        <w:t xml:space="preserve"> в том числе на исполнение национальных и федеральных проектов (программ) Российской Федерации</w:t>
      </w:r>
    </w:p>
    <w:p w:rsidR="00ED67F3" w:rsidRPr="00310489" w:rsidRDefault="00ED67F3" w:rsidP="00ED67F3">
      <w:pPr>
        <w:pStyle w:val="2"/>
        <w:rPr>
          <w:rFonts w:ascii="Times New Roman" w:hAnsi="Times New Roman" w:cs="Times New Roman"/>
          <w:b w:val="0"/>
          <w:bCs w:val="0"/>
        </w:rPr>
      </w:pP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41"/>
        <w:gridCol w:w="1841"/>
        <w:gridCol w:w="851"/>
        <w:gridCol w:w="2125"/>
        <w:gridCol w:w="1133"/>
        <w:gridCol w:w="1416"/>
        <w:gridCol w:w="993"/>
        <w:gridCol w:w="851"/>
        <w:gridCol w:w="850"/>
        <w:gridCol w:w="852"/>
        <w:gridCol w:w="850"/>
        <w:gridCol w:w="851"/>
        <w:gridCol w:w="851"/>
      </w:tblGrid>
      <w:tr w:rsidR="00ED67F3" w:rsidRPr="0027014D" w:rsidTr="00B126CB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</w:rPr>
            </w:pPr>
            <w:r w:rsidRPr="0027014D">
              <w:rPr>
                <w:rFonts w:ascii="Times New Roman" w:hAnsi="Times New Roman" w:cs="Times New Roman"/>
              </w:rPr>
              <w:t xml:space="preserve">№ </w:t>
            </w:r>
          </w:p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27014D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27014D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</w:rPr>
              <w:t>Наименование портфеля проектов, проекта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</w:rPr>
              <w:t>Наименование проекта или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</w:rPr>
              <w:t xml:space="preserve">Номер </w:t>
            </w:r>
            <w:proofErr w:type="gramStart"/>
            <w:r w:rsidRPr="0027014D">
              <w:rPr>
                <w:rFonts w:ascii="Times New Roman" w:eastAsia="Calibri" w:hAnsi="Times New Roman" w:cs="Times New Roman"/>
              </w:rPr>
              <w:t>основ-</w:t>
            </w:r>
            <w:proofErr w:type="spellStart"/>
            <w:r w:rsidRPr="0027014D">
              <w:rPr>
                <w:rFonts w:ascii="Times New Roman" w:eastAsia="Calibri" w:hAnsi="Times New Roman" w:cs="Times New Roman"/>
              </w:rPr>
              <w:t>ного</w:t>
            </w:r>
            <w:proofErr w:type="spellEnd"/>
            <w:proofErr w:type="gramEnd"/>
            <w:r w:rsidRPr="0027014D">
              <w:rPr>
                <w:rFonts w:ascii="Times New Roman" w:eastAsia="Calibri" w:hAnsi="Times New Roman" w:cs="Times New Roman"/>
              </w:rPr>
              <w:t xml:space="preserve">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ind w:firstLine="567"/>
              <w:jc w:val="both"/>
              <w:rPr>
                <w:rFonts w:ascii="Times New Roman" w:eastAsia="Calibri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</w:rPr>
              <w:t>Цели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</w:rPr>
              <w:t>Срок реализации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</w:rPr>
              <w:t>Источники финансирования</w:t>
            </w:r>
          </w:p>
        </w:tc>
        <w:tc>
          <w:tcPr>
            <w:tcW w:w="60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ind w:firstLine="567"/>
              <w:jc w:val="both"/>
              <w:rPr>
                <w:rFonts w:ascii="Times New Roman" w:eastAsia="Calibri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</w:rPr>
              <w:t>Параметры финансового обеспечения, тыс. рублей</w:t>
            </w:r>
          </w:p>
        </w:tc>
      </w:tr>
      <w:tr w:rsidR="00ED67F3" w:rsidRPr="0027014D" w:rsidTr="00B126C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</w:rPr>
              <w:t>2019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</w:rPr>
              <w:t>2023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</w:rPr>
              <w:t>2024 год</w:t>
            </w:r>
          </w:p>
        </w:tc>
      </w:tr>
      <w:tr w:rsidR="00ED67F3" w:rsidRPr="0027014D" w:rsidTr="00B126C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hAnsi="Times New Roman" w:cs="Times New Roman"/>
              </w:rPr>
              <w:t>14</w:t>
            </w:r>
          </w:p>
        </w:tc>
      </w:tr>
      <w:tr w:rsidR="00ED67F3" w:rsidRPr="0027014D" w:rsidTr="00B126CB">
        <w:tc>
          <w:tcPr>
            <w:tcW w:w="161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hAnsi="Times New Roman" w:cs="Times New Roman"/>
              </w:rPr>
              <w:t>Портфели проектов, основанные на национальных и федеральных проектах Российской Федерации, участие в которых принимает Березовский район</w:t>
            </w:r>
          </w:p>
        </w:tc>
      </w:tr>
      <w:tr w:rsidR="00ED67F3" w:rsidRPr="0027014D" w:rsidTr="00B126CB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ind w:firstLine="567"/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hAnsi="Times New Roman" w:cs="Times New Roman"/>
                <w:color w:val="0D0D0D"/>
              </w:rPr>
              <w:t>Портфель проектов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 xml:space="preserve">Региональный проект </w:t>
            </w:r>
            <w:r w:rsidRPr="0027014D">
              <w:rPr>
                <w:rFonts w:ascii="Times New Roman" w:hAnsi="Times New Roman" w:cs="Times New Roman"/>
                <w:color w:val="0D0D0D"/>
              </w:rPr>
              <w:t>«</w:t>
            </w:r>
            <w:r w:rsidRPr="0027014D">
              <w:rPr>
                <w:rFonts w:ascii="Times New Roman" w:eastAsia="Calibri" w:hAnsi="Times New Roman" w:cs="Times New Roman"/>
                <w:color w:val="0D0D0D"/>
              </w:rPr>
              <w:t>Популяризация предпринимательства</w:t>
            </w:r>
            <w:r w:rsidRPr="0027014D">
              <w:rPr>
                <w:rFonts w:ascii="Times New Roman" w:hAnsi="Times New Roman" w:cs="Times New Roman"/>
                <w:color w:val="0D0D0D"/>
              </w:rPr>
              <w:t>»</w:t>
            </w:r>
          </w:p>
          <w:p w:rsidR="00ED67F3" w:rsidRPr="0027014D" w:rsidRDefault="00ED67F3" w:rsidP="00B126CB">
            <w:pPr>
              <w:ind w:firstLine="567"/>
              <w:jc w:val="both"/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CD2DC4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>
              <w:rPr>
                <w:rFonts w:ascii="Times New Roman" w:eastAsia="Calibri" w:hAnsi="Times New Roman" w:cs="Times New Roman"/>
                <w:color w:val="0D0D0D"/>
              </w:rPr>
              <w:t>3.</w:t>
            </w:r>
            <w:r w:rsidR="00ED67F3" w:rsidRPr="0027014D">
              <w:rPr>
                <w:rFonts w:ascii="Times New Roman" w:eastAsia="Calibri" w:hAnsi="Times New Roman" w:cs="Times New Roman"/>
                <w:color w:val="0D0D0D"/>
              </w:rPr>
              <w:t>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 w:rsidRPr="0027014D">
              <w:rPr>
                <w:rFonts w:ascii="Times New Roman" w:hAnsi="Times New Roman" w:cs="Times New Roman"/>
                <w:color w:val="0D0D0D"/>
              </w:rPr>
              <w:t xml:space="preserve">Формирование положительного образа предпринимательства среди населения, а также вовлечение различных категорий граждан, включая </w:t>
            </w:r>
            <w:proofErr w:type="spellStart"/>
            <w:r w:rsidRPr="0027014D">
              <w:rPr>
                <w:rFonts w:ascii="Times New Roman" w:hAnsi="Times New Roman" w:cs="Times New Roman"/>
                <w:color w:val="0D0D0D"/>
              </w:rPr>
              <w:t>самозанятых</w:t>
            </w:r>
            <w:proofErr w:type="spellEnd"/>
            <w:r w:rsidRPr="0027014D">
              <w:rPr>
                <w:rFonts w:ascii="Times New Roman" w:hAnsi="Times New Roman" w:cs="Times New Roman"/>
                <w:color w:val="0D0D0D"/>
              </w:rPr>
              <w:t>, в сектор малого и среднего предпринимательства, в том числе создание новых субъектов малого и среднего предпринимательст</w:t>
            </w:r>
            <w:r w:rsidRPr="0027014D">
              <w:rPr>
                <w:rFonts w:ascii="Times New Roman" w:hAnsi="Times New Roman" w:cs="Times New Roman"/>
                <w:color w:val="0D0D0D"/>
              </w:rPr>
              <w:lastRenderedPageBreak/>
              <w:t>ва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lastRenderedPageBreak/>
              <w:t>2019-2024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891,1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849,1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42,0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</w:tr>
      <w:tr w:rsidR="00ED67F3" w:rsidRPr="0027014D" w:rsidTr="00B126C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Times New Roman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</w:tr>
      <w:tr w:rsidR="00ED67F3" w:rsidRPr="0027014D" w:rsidTr="00B126C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Times New Roman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846,5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806,6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39,9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</w:tr>
      <w:tr w:rsidR="00ED67F3" w:rsidRPr="0027014D" w:rsidTr="00B126C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Times New Roman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бюджет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44,6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42,5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2,1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</w:tr>
      <w:tr w:rsidR="00ED67F3" w:rsidRPr="0027014D" w:rsidTr="00B126C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Times New Roman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 w:rsidRPr="0027014D">
              <w:rPr>
                <w:rFonts w:ascii="Times New Roman" w:hAnsi="Times New Roman" w:cs="Times New Roman"/>
                <w:color w:val="0D0D0D"/>
              </w:rPr>
              <w:t>в том числе софинансирование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44,6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42,5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2,1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</w:tr>
      <w:tr w:rsidR="00ED67F3" w:rsidRPr="0027014D" w:rsidTr="00B126C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Times New Roman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 xml:space="preserve">иные источники </w:t>
            </w:r>
            <w:r w:rsidRPr="0027014D">
              <w:rPr>
                <w:rFonts w:ascii="Times New Roman" w:eastAsia="Calibri" w:hAnsi="Times New Roman" w:cs="Times New Roman"/>
                <w:color w:val="0D0D0D"/>
              </w:rPr>
              <w:lastRenderedPageBreak/>
              <w:t>финансирования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lastRenderedPageBreak/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</w:tr>
      <w:tr w:rsidR="00ED67F3" w:rsidRPr="0027014D" w:rsidTr="00B126CB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ind w:firstLine="567"/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lastRenderedPageBreak/>
              <w:t>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hAnsi="Times New Roman" w:cs="Times New Roman"/>
                <w:color w:val="0D0D0D"/>
              </w:rPr>
              <w:t>Портфель проектов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  <w:snapToGrid w:val="0"/>
                <w:color w:val="0D0D0D"/>
              </w:rPr>
            </w:pPr>
            <w:r w:rsidRPr="0027014D">
              <w:rPr>
                <w:rFonts w:ascii="Times New Roman" w:hAnsi="Times New Roman" w:cs="Times New Roman"/>
                <w:snapToGrid w:val="0"/>
                <w:color w:val="0D0D0D"/>
              </w:rPr>
              <w:t>Региональный проект «Расширение доступа субъектов малого и среднего предпринимательства к финансовой поддержке, в том числе к льготному финансированию»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CD2DC4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3</w:t>
            </w:r>
            <w:r w:rsidR="00CD2DC4">
              <w:rPr>
                <w:rFonts w:ascii="Times New Roman" w:eastAsia="Calibri" w:hAnsi="Times New Roman" w:cs="Times New Roman"/>
                <w:color w:val="0D0D0D"/>
              </w:rPr>
              <w:t>.</w:t>
            </w:r>
            <w:r w:rsidRPr="0027014D">
              <w:rPr>
                <w:rFonts w:ascii="Times New Roman" w:eastAsia="Calibri" w:hAnsi="Times New Roman" w:cs="Times New Roman"/>
                <w:color w:val="0D0D0D"/>
              </w:rPr>
              <w:t>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hAnsi="Times New Roman" w:cs="Times New Roman"/>
              </w:rPr>
              <w:t>Обеспечение доступности финансовых мер поддержки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2019-2024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20 324,1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4980,7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5 890,2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2263,3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2363,3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2363,3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eastAsia="Times New Roman" w:hAnsi="Times New Roman" w:cs="Times New Roman"/>
              </w:rPr>
              <w:t>2363,3</w:t>
            </w:r>
          </w:p>
        </w:tc>
      </w:tr>
      <w:tr w:rsidR="00ED67F3" w:rsidRPr="0027014D" w:rsidTr="00B126C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Times New Roman" w:hAnsi="Times New Roman" w:cs="Times New Roman"/>
                <w:snapToGrid w:val="0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hAnsi="Times New Roman" w:cs="Times New Roman"/>
                <w:color w:val="0D0D0D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</w:tr>
      <w:tr w:rsidR="00ED67F3" w:rsidRPr="0027014D" w:rsidTr="00B126C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Times New Roman" w:hAnsi="Times New Roman" w:cs="Times New Roman"/>
                <w:snapToGrid w:val="0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hAnsi="Times New Roman" w:cs="Times New Roman"/>
                <w:color w:val="0D0D0D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19 304,6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4731,7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5 595,7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2244,3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2244,3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2244,3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eastAsia="Times New Roman" w:hAnsi="Times New Roman" w:cs="Times New Roman"/>
              </w:rPr>
              <w:t>2244,3</w:t>
            </w:r>
          </w:p>
        </w:tc>
      </w:tr>
      <w:tr w:rsidR="00ED67F3" w:rsidRPr="0027014D" w:rsidTr="00B126C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Times New Roman" w:hAnsi="Times New Roman" w:cs="Times New Roman"/>
                <w:snapToGrid w:val="0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hAnsi="Times New Roman" w:cs="Times New Roman"/>
                <w:color w:val="0D0D0D"/>
              </w:rPr>
              <w:t>бюджет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1 019,5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249,0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294,5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119,0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119,0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119,0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eastAsia="Times New Roman" w:hAnsi="Times New Roman" w:cs="Times New Roman"/>
              </w:rPr>
              <w:t>119,0</w:t>
            </w:r>
          </w:p>
        </w:tc>
      </w:tr>
      <w:tr w:rsidR="00ED67F3" w:rsidRPr="0027014D" w:rsidTr="00B126C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Times New Roman" w:hAnsi="Times New Roman" w:cs="Times New Roman"/>
                <w:snapToGrid w:val="0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 w:rsidRPr="0027014D">
              <w:rPr>
                <w:rFonts w:ascii="Times New Roman" w:hAnsi="Times New Roman" w:cs="Times New Roman"/>
                <w:color w:val="0D0D0D"/>
              </w:rPr>
              <w:t>в том числе софинансирование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1 019,5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249,0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294,5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119,0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119,0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119,0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eastAsia="Times New Roman" w:hAnsi="Times New Roman" w:cs="Times New Roman"/>
              </w:rPr>
              <w:t>119,0</w:t>
            </w:r>
          </w:p>
        </w:tc>
      </w:tr>
      <w:tr w:rsidR="00ED67F3" w:rsidRPr="0027014D" w:rsidTr="00B126C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Times New Roman" w:hAnsi="Times New Roman" w:cs="Times New Roman"/>
                <w:snapToGrid w:val="0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hAnsi="Times New Roman" w:cs="Times New Roman"/>
                <w:color w:val="0D0D0D"/>
              </w:rPr>
              <w:t>иные источники финансирования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</w:tr>
      <w:tr w:rsidR="00ED67F3" w:rsidRPr="0027014D" w:rsidTr="00B126CB">
        <w:tc>
          <w:tcPr>
            <w:tcW w:w="864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ind w:firstLine="567"/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21 215,2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5829,8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5932,2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2263,3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2263,3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2263,3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2263,3</w:t>
            </w:r>
          </w:p>
        </w:tc>
      </w:tr>
      <w:tr w:rsidR="00ED67F3" w:rsidRPr="0027014D" w:rsidTr="00B126CB"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 w:rsidRPr="0027014D">
              <w:rPr>
                <w:rFonts w:ascii="Times New Roman" w:hAnsi="Times New Roman" w:cs="Times New Roman"/>
                <w:color w:val="0D0D0D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</w:tr>
      <w:tr w:rsidR="00ED67F3" w:rsidRPr="0027014D" w:rsidTr="00B126CB"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 w:rsidRPr="0027014D">
              <w:rPr>
                <w:rFonts w:ascii="Times New Roman" w:hAnsi="Times New Roman" w:cs="Times New Roman"/>
                <w:color w:val="0D0D0D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20 151,1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5538,3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5635,6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2244,3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2244,3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2244,3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2244,3</w:t>
            </w:r>
          </w:p>
        </w:tc>
      </w:tr>
      <w:tr w:rsidR="00ED67F3" w:rsidRPr="0027014D" w:rsidTr="00B126CB"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 w:rsidRPr="0027014D">
              <w:rPr>
                <w:rFonts w:ascii="Times New Roman" w:hAnsi="Times New Roman" w:cs="Times New Roman"/>
                <w:color w:val="0D0D0D"/>
              </w:rPr>
              <w:t xml:space="preserve">бюджет </w:t>
            </w:r>
            <w:r w:rsidRPr="0027014D">
              <w:rPr>
                <w:rFonts w:ascii="Times New Roman" w:hAnsi="Times New Roman" w:cs="Times New Roman"/>
                <w:color w:val="0D0D0D"/>
              </w:rPr>
              <w:lastRenderedPageBreak/>
              <w:t>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lastRenderedPageBreak/>
              <w:t>1 064,1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291,5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296,6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119,0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119,0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119,0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119,0</w:t>
            </w:r>
          </w:p>
        </w:tc>
      </w:tr>
      <w:tr w:rsidR="00ED67F3" w:rsidRPr="0027014D" w:rsidTr="00B126CB"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 w:rsidRPr="0027014D">
              <w:rPr>
                <w:rFonts w:ascii="Times New Roman" w:hAnsi="Times New Roman" w:cs="Times New Roman"/>
                <w:color w:val="0D0D0D"/>
              </w:rPr>
              <w:t>в том числе софинансирование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1 064,1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291,5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296,6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119,0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119,0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119,0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119,0</w:t>
            </w:r>
          </w:p>
        </w:tc>
      </w:tr>
      <w:tr w:rsidR="00ED67F3" w:rsidRPr="0027014D" w:rsidTr="00B126CB">
        <w:trPr>
          <w:trHeight w:val="1067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67F3" w:rsidRPr="0027014D" w:rsidRDefault="00ED67F3" w:rsidP="00B126CB">
            <w:pPr>
              <w:rPr>
                <w:rFonts w:ascii="Times New Roman" w:eastAsia="Calibri" w:hAnsi="Times New Roman" w:cs="Times New Roman"/>
                <w:color w:val="0D0D0D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 w:rsidRPr="0027014D">
              <w:rPr>
                <w:rFonts w:ascii="Times New Roman" w:hAnsi="Times New Roman" w:cs="Times New Roman"/>
                <w:color w:val="0D0D0D"/>
              </w:rPr>
              <w:t>иные источники финансирования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7F3" w:rsidRPr="0027014D" w:rsidRDefault="00ED67F3" w:rsidP="00B126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7014D">
              <w:rPr>
                <w:rFonts w:ascii="Times New Roman" w:eastAsia="Calibri" w:hAnsi="Times New Roman" w:cs="Times New Roman"/>
                <w:color w:val="0D0D0D"/>
              </w:rPr>
              <w:t>0,0</w:t>
            </w:r>
          </w:p>
        </w:tc>
      </w:tr>
    </w:tbl>
    <w:p w:rsidR="00CD2DC4" w:rsidRDefault="00CD2DC4" w:rsidP="00270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D2DC4" w:rsidSect="006D15C1">
          <w:pgSz w:w="16838" w:h="11906" w:orient="landscape"/>
          <w:pgMar w:top="567" w:right="536" w:bottom="1418" w:left="1134" w:header="709" w:footer="709" w:gutter="0"/>
          <w:cols w:space="708"/>
          <w:docGrid w:linePitch="360"/>
        </w:sectPr>
      </w:pPr>
    </w:p>
    <w:p w:rsidR="00CD2DC4" w:rsidRPr="00CD2DC4" w:rsidRDefault="00CD2DC4" w:rsidP="00CD2DC4">
      <w:pPr>
        <w:widowControl w:val="0"/>
        <w:autoSpaceDE w:val="0"/>
        <w:autoSpaceDN w:val="0"/>
        <w:ind w:right="-142" w:firstLine="54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CD2DC4">
        <w:rPr>
          <w:rFonts w:ascii="Times New Roman" w:hAnsi="Times New Roman" w:cs="Times New Roman"/>
          <w:sz w:val="28"/>
          <w:szCs w:val="28"/>
        </w:rPr>
        <w:lastRenderedPageBreak/>
        <w:t>Таблица 4</w:t>
      </w:r>
    </w:p>
    <w:p w:rsidR="00CD2DC4" w:rsidRPr="004215B0" w:rsidRDefault="00CD2DC4" w:rsidP="00CD2DC4">
      <w:pPr>
        <w:widowControl w:val="0"/>
        <w:autoSpaceDE w:val="0"/>
        <w:autoSpaceDN w:val="0"/>
        <w:ind w:firstLine="540"/>
        <w:jc w:val="right"/>
        <w:outlineLvl w:val="1"/>
      </w:pPr>
    </w:p>
    <w:p w:rsidR="00CD2DC4" w:rsidRPr="00CD2DC4" w:rsidRDefault="00CD2DC4" w:rsidP="00CD2DC4">
      <w:pPr>
        <w:pStyle w:val="2"/>
        <w:rPr>
          <w:rFonts w:ascii="Times New Roman" w:hAnsi="Times New Roman" w:cs="Times New Roman"/>
          <w:b w:val="0"/>
        </w:rPr>
      </w:pPr>
      <w:r w:rsidRPr="00CD2DC4">
        <w:rPr>
          <w:rFonts w:ascii="Times New Roman" w:hAnsi="Times New Roman" w:cs="Times New Roman"/>
          <w:b w:val="0"/>
        </w:rPr>
        <w:t>Сводные показатели муниципальных заданий</w:t>
      </w:r>
    </w:p>
    <w:p w:rsidR="00CD2DC4" w:rsidRPr="00544444" w:rsidRDefault="00CD2DC4" w:rsidP="00CD2DC4">
      <w:pPr>
        <w:widowControl w:val="0"/>
        <w:autoSpaceDE w:val="0"/>
        <w:autoSpaceDN w:val="0"/>
        <w:ind w:firstLine="540"/>
        <w:jc w:val="center"/>
        <w:outlineLvl w:val="1"/>
        <w:rPr>
          <w:sz w:val="28"/>
          <w:szCs w:val="28"/>
        </w:rPr>
      </w:pPr>
    </w:p>
    <w:tbl>
      <w:tblPr>
        <w:tblW w:w="154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544"/>
        <w:gridCol w:w="1984"/>
        <w:gridCol w:w="851"/>
        <w:gridCol w:w="850"/>
        <w:gridCol w:w="850"/>
        <w:gridCol w:w="851"/>
        <w:gridCol w:w="851"/>
        <w:gridCol w:w="850"/>
        <w:gridCol w:w="850"/>
        <w:gridCol w:w="1277"/>
        <w:gridCol w:w="1842"/>
      </w:tblGrid>
      <w:tr w:rsidR="00CD2DC4" w:rsidRPr="00CD2DC4" w:rsidTr="009C3CC6">
        <w:tc>
          <w:tcPr>
            <w:tcW w:w="851" w:type="dxa"/>
            <w:vMerge w:val="restart"/>
            <w:shd w:val="clear" w:color="auto" w:fill="auto"/>
            <w:hideMark/>
          </w:tcPr>
          <w:p w:rsidR="00CD2DC4" w:rsidRPr="00CD2DC4" w:rsidRDefault="00CD2DC4" w:rsidP="009C3CC6">
            <w:pPr>
              <w:rPr>
                <w:rFonts w:ascii="Times New Roman" w:eastAsia="Courier New" w:hAnsi="Times New Roman" w:cs="Times New Roman"/>
              </w:rPr>
            </w:pPr>
            <w:r w:rsidRPr="00CD2DC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CD2DC4">
              <w:rPr>
                <w:rFonts w:ascii="Times New Roman" w:hAnsi="Times New Roman" w:cs="Times New Roman"/>
              </w:rPr>
              <w:t>п</w:t>
            </w:r>
            <w:proofErr w:type="gramEnd"/>
            <w:r w:rsidRPr="00CD2DC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4" w:type="dxa"/>
            <w:vMerge w:val="restart"/>
            <w:shd w:val="clear" w:color="auto" w:fill="auto"/>
            <w:hideMark/>
          </w:tcPr>
          <w:p w:rsidR="00CD2DC4" w:rsidRPr="00CD2DC4" w:rsidRDefault="00CD2DC4" w:rsidP="009C3CC6">
            <w:pPr>
              <w:rPr>
                <w:rFonts w:ascii="Times New Roman" w:eastAsia="Courier New" w:hAnsi="Times New Roman" w:cs="Times New Roman"/>
              </w:rPr>
            </w:pPr>
            <w:r w:rsidRPr="00CD2DC4">
              <w:rPr>
                <w:rFonts w:ascii="Times New Roman" w:hAnsi="Times New Roman" w:cs="Times New Roman"/>
              </w:rPr>
              <w:t>Наименование муниципальных услуг (работ)</w:t>
            </w:r>
          </w:p>
        </w:tc>
        <w:tc>
          <w:tcPr>
            <w:tcW w:w="1984" w:type="dxa"/>
            <w:vMerge w:val="restart"/>
            <w:shd w:val="clear" w:color="auto" w:fill="auto"/>
            <w:hideMark/>
          </w:tcPr>
          <w:p w:rsidR="00CD2DC4" w:rsidRPr="00CD2DC4" w:rsidRDefault="00CD2DC4" w:rsidP="009C3CC6">
            <w:pPr>
              <w:rPr>
                <w:rFonts w:ascii="Times New Roman" w:eastAsia="Courier New" w:hAnsi="Times New Roman" w:cs="Times New Roman"/>
              </w:rPr>
            </w:pPr>
            <w:r w:rsidRPr="00CD2DC4">
              <w:rPr>
                <w:rFonts w:ascii="Times New Roman" w:hAnsi="Times New Roman" w:cs="Times New Roman"/>
              </w:rPr>
              <w:t>Наименование показателя объема (единицы измерения) муниципальных услуг (работ)</w:t>
            </w:r>
          </w:p>
        </w:tc>
        <w:tc>
          <w:tcPr>
            <w:tcW w:w="7230" w:type="dxa"/>
            <w:gridSpan w:val="8"/>
            <w:shd w:val="clear" w:color="auto" w:fill="auto"/>
            <w:hideMark/>
          </w:tcPr>
          <w:p w:rsidR="00CD2DC4" w:rsidRPr="00CD2DC4" w:rsidRDefault="00CD2DC4" w:rsidP="009C3CC6">
            <w:pPr>
              <w:rPr>
                <w:rFonts w:ascii="Times New Roman" w:hAnsi="Times New Roman" w:cs="Times New Roman"/>
              </w:rPr>
            </w:pPr>
            <w:r w:rsidRPr="00CD2DC4">
              <w:rPr>
                <w:rFonts w:ascii="Times New Roman" w:hAnsi="Times New Roman" w:cs="Times New Roman"/>
              </w:rPr>
              <w:t>Значения показателя по годам</w:t>
            </w:r>
          </w:p>
        </w:tc>
        <w:tc>
          <w:tcPr>
            <w:tcW w:w="1842" w:type="dxa"/>
            <w:vMerge w:val="restart"/>
            <w:shd w:val="clear" w:color="auto" w:fill="auto"/>
            <w:hideMark/>
          </w:tcPr>
          <w:p w:rsidR="00CD2DC4" w:rsidRPr="00CD2DC4" w:rsidRDefault="00CD2DC4" w:rsidP="009C3CC6">
            <w:pPr>
              <w:rPr>
                <w:rFonts w:ascii="Times New Roman" w:eastAsia="Courier New" w:hAnsi="Times New Roman" w:cs="Times New Roman"/>
              </w:rPr>
            </w:pPr>
            <w:r w:rsidRPr="00CD2DC4">
              <w:rPr>
                <w:rFonts w:ascii="Times New Roman" w:hAnsi="Times New Roman" w:cs="Times New Roman"/>
              </w:rPr>
              <w:t>Значение показателя на момент окончания реализации государственной программы</w:t>
            </w:r>
          </w:p>
        </w:tc>
      </w:tr>
      <w:tr w:rsidR="00CD2DC4" w:rsidRPr="00CD2DC4" w:rsidTr="009C3CC6">
        <w:tc>
          <w:tcPr>
            <w:tcW w:w="851" w:type="dxa"/>
            <w:vMerge/>
            <w:shd w:val="clear" w:color="auto" w:fill="auto"/>
            <w:hideMark/>
          </w:tcPr>
          <w:p w:rsidR="00CD2DC4" w:rsidRPr="00CD2DC4" w:rsidRDefault="00CD2DC4" w:rsidP="009C3CC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4" w:type="dxa"/>
            <w:vMerge/>
            <w:shd w:val="clear" w:color="auto" w:fill="auto"/>
            <w:hideMark/>
          </w:tcPr>
          <w:p w:rsidR="00CD2DC4" w:rsidRPr="00CD2DC4" w:rsidRDefault="00CD2DC4" w:rsidP="009C3CC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vMerge/>
            <w:shd w:val="clear" w:color="auto" w:fill="auto"/>
            <w:hideMark/>
          </w:tcPr>
          <w:p w:rsidR="00CD2DC4" w:rsidRPr="00CD2DC4" w:rsidRDefault="00CD2DC4" w:rsidP="009C3CC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CD2DC4" w:rsidRPr="00CD2DC4" w:rsidRDefault="00CD2DC4" w:rsidP="009C3CC6">
            <w:pPr>
              <w:rPr>
                <w:rFonts w:ascii="Times New Roman" w:eastAsia="Courier New" w:hAnsi="Times New Roman" w:cs="Times New Roman"/>
              </w:rPr>
            </w:pPr>
            <w:r w:rsidRPr="00CD2DC4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850" w:type="dxa"/>
            <w:shd w:val="clear" w:color="auto" w:fill="auto"/>
            <w:hideMark/>
          </w:tcPr>
          <w:p w:rsidR="00CD2DC4" w:rsidRPr="00CD2DC4" w:rsidRDefault="00CD2DC4" w:rsidP="009C3CC6">
            <w:pPr>
              <w:rPr>
                <w:rFonts w:ascii="Times New Roman" w:eastAsia="Courier New" w:hAnsi="Times New Roman" w:cs="Times New Roman"/>
              </w:rPr>
            </w:pPr>
            <w:r w:rsidRPr="00CD2DC4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850" w:type="dxa"/>
            <w:shd w:val="clear" w:color="auto" w:fill="auto"/>
            <w:hideMark/>
          </w:tcPr>
          <w:p w:rsidR="00CD2DC4" w:rsidRPr="00CD2DC4" w:rsidRDefault="00CD2DC4" w:rsidP="009C3CC6">
            <w:pPr>
              <w:rPr>
                <w:rFonts w:ascii="Times New Roman" w:eastAsia="Courier New" w:hAnsi="Times New Roman" w:cs="Times New Roman"/>
              </w:rPr>
            </w:pPr>
            <w:r w:rsidRPr="00CD2DC4"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851" w:type="dxa"/>
          </w:tcPr>
          <w:p w:rsidR="00CD2DC4" w:rsidRPr="00CD2DC4" w:rsidRDefault="00CD2DC4" w:rsidP="009C3CC6">
            <w:pPr>
              <w:rPr>
                <w:rFonts w:ascii="Times New Roman" w:eastAsia="Calibri" w:hAnsi="Times New Roman" w:cs="Times New Roman"/>
              </w:rPr>
            </w:pPr>
            <w:r w:rsidRPr="00CD2DC4">
              <w:rPr>
                <w:rFonts w:ascii="Times New Roman" w:eastAsia="Calibri" w:hAnsi="Times New Roman" w:cs="Times New Roman"/>
              </w:rPr>
              <w:t>2022 год</w:t>
            </w:r>
          </w:p>
        </w:tc>
        <w:tc>
          <w:tcPr>
            <w:tcW w:w="851" w:type="dxa"/>
          </w:tcPr>
          <w:p w:rsidR="00CD2DC4" w:rsidRPr="00CD2DC4" w:rsidRDefault="00CD2DC4" w:rsidP="009C3CC6">
            <w:pPr>
              <w:rPr>
                <w:rFonts w:ascii="Times New Roman" w:eastAsia="Calibri" w:hAnsi="Times New Roman" w:cs="Times New Roman"/>
              </w:rPr>
            </w:pPr>
            <w:r w:rsidRPr="00CD2DC4">
              <w:rPr>
                <w:rFonts w:ascii="Times New Roman" w:eastAsia="Calibri" w:hAnsi="Times New Roman" w:cs="Times New Roman"/>
              </w:rPr>
              <w:t>2023 год</w:t>
            </w:r>
          </w:p>
        </w:tc>
        <w:tc>
          <w:tcPr>
            <w:tcW w:w="850" w:type="dxa"/>
          </w:tcPr>
          <w:p w:rsidR="00CD2DC4" w:rsidRPr="00CD2DC4" w:rsidRDefault="00CD2DC4" w:rsidP="009C3CC6">
            <w:pPr>
              <w:rPr>
                <w:rFonts w:ascii="Times New Roman" w:eastAsia="Calibri" w:hAnsi="Times New Roman" w:cs="Times New Roman"/>
              </w:rPr>
            </w:pPr>
            <w:r w:rsidRPr="00CD2DC4">
              <w:rPr>
                <w:rFonts w:ascii="Times New Roman" w:eastAsia="Calibri" w:hAnsi="Times New Roman" w:cs="Times New Roman"/>
              </w:rPr>
              <w:t>2024</w:t>
            </w:r>
          </w:p>
          <w:p w:rsidR="00CD2DC4" w:rsidRPr="00CD2DC4" w:rsidRDefault="00CD2DC4" w:rsidP="009C3CC6">
            <w:pPr>
              <w:rPr>
                <w:rFonts w:ascii="Times New Roman" w:eastAsia="Calibri" w:hAnsi="Times New Roman" w:cs="Times New Roman"/>
              </w:rPr>
            </w:pPr>
            <w:r w:rsidRPr="00CD2DC4">
              <w:rPr>
                <w:rFonts w:ascii="Times New Roman" w:eastAsia="Calibri" w:hAnsi="Times New Roman" w:cs="Times New Roman"/>
              </w:rPr>
              <w:t>год</w:t>
            </w:r>
          </w:p>
        </w:tc>
        <w:tc>
          <w:tcPr>
            <w:tcW w:w="850" w:type="dxa"/>
          </w:tcPr>
          <w:p w:rsidR="00CD2DC4" w:rsidRPr="00CD2DC4" w:rsidRDefault="00CD2DC4" w:rsidP="009C3CC6">
            <w:pPr>
              <w:rPr>
                <w:rFonts w:ascii="Times New Roman" w:eastAsia="Calibri" w:hAnsi="Times New Roman" w:cs="Times New Roman"/>
              </w:rPr>
            </w:pPr>
            <w:r w:rsidRPr="00CD2DC4">
              <w:rPr>
                <w:rFonts w:ascii="Times New Roman" w:eastAsia="Calibri" w:hAnsi="Times New Roman" w:cs="Times New Roman"/>
              </w:rPr>
              <w:t>2025 год</w:t>
            </w:r>
          </w:p>
        </w:tc>
        <w:tc>
          <w:tcPr>
            <w:tcW w:w="1277" w:type="dxa"/>
          </w:tcPr>
          <w:p w:rsidR="00CD2DC4" w:rsidRPr="00CD2DC4" w:rsidRDefault="00CD2DC4" w:rsidP="009C3CC6">
            <w:pPr>
              <w:rPr>
                <w:rFonts w:ascii="Times New Roman" w:eastAsia="Calibri" w:hAnsi="Times New Roman" w:cs="Times New Roman"/>
              </w:rPr>
            </w:pPr>
            <w:r w:rsidRPr="00CD2DC4">
              <w:rPr>
                <w:rFonts w:ascii="Times New Roman" w:eastAsia="Calibri" w:hAnsi="Times New Roman" w:cs="Times New Roman"/>
              </w:rPr>
              <w:t>2026-2030 годы</w:t>
            </w:r>
          </w:p>
        </w:tc>
        <w:tc>
          <w:tcPr>
            <w:tcW w:w="1842" w:type="dxa"/>
            <w:vMerge/>
            <w:shd w:val="clear" w:color="auto" w:fill="auto"/>
            <w:hideMark/>
          </w:tcPr>
          <w:p w:rsidR="00CD2DC4" w:rsidRPr="00CD2DC4" w:rsidRDefault="00CD2DC4" w:rsidP="009C3CC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CD2DC4" w:rsidRPr="00CD2DC4" w:rsidTr="009C3CC6">
        <w:tc>
          <w:tcPr>
            <w:tcW w:w="851" w:type="dxa"/>
            <w:shd w:val="clear" w:color="auto" w:fill="auto"/>
            <w:hideMark/>
          </w:tcPr>
          <w:p w:rsidR="00CD2DC4" w:rsidRPr="00CD2DC4" w:rsidRDefault="00CD2DC4" w:rsidP="009C3CC6">
            <w:pPr>
              <w:rPr>
                <w:rFonts w:ascii="Times New Roman" w:eastAsia="Courier New" w:hAnsi="Times New Roman" w:cs="Times New Roman"/>
              </w:rPr>
            </w:pPr>
            <w:r w:rsidRPr="00CD2D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  <w:hideMark/>
          </w:tcPr>
          <w:p w:rsidR="00CD2DC4" w:rsidRPr="00CD2DC4" w:rsidRDefault="00CD2DC4" w:rsidP="009C3CC6">
            <w:pPr>
              <w:rPr>
                <w:rFonts w:ascii="Times New Roman" w:eastAsia="Courier New" w:hAnsi="Times New Roman" w:cs="Times New Roman"/>
              </w:rPr>
            </w:pPr>
            <w:r w:rsidRPr="00CD2D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shd w:val="clear" w:color="auto" w:fill="auto"/>
            <w:hideMark/>
          </w:tcPr>
          <w:p w:rsidR="00CD2DC4" w:rsidRPr="00CD2DC4" w:rsidRDefault="00CD2DC4" w:rsidP="009C3CC6">
            <w:pPr>
              <w:rPr>
                <w:rFonts w:ascii="Times New Roman" w:eastAsia="Courier New" w:hAnsi="Times New Roman" w:cs="Times New Roman"/>
              </w:rPr>
            </w:pPr>
            <w:r w:rsidRPr="00CD2DC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shd w:val="clear" w:color="auto" w:fill="auto"/>
            <w:hideMark/>
          </w:tcPr>
          <w:p w:rsidR="00CD2DC4" w:rsidRPr="00CD2DC4" w:rsidRDefault="00CD2DC4" w:rsidP="009C3CC6">
            <w:pPr>
              <w:rPr>
                <w:rFonts w:ascii="Times New Roman" w:eastAsia="Courier New" w:hAnsi="Times New Roman" w:cs="Times New Roman"/>
              </w:rPr>
            </w:pPr>
            <w:r w:rsidRPr="00CD2D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shd w:val="clear" w:color="auto" w:fill="auto"/>
            <w:hideMark/>
          </w:tcPr>
          <w:p w:rsidR="00CD2DC4" w:rsidRPr="00CD2DC4" w:rsidRDefault="00CD2DC4" w:rsidP="009C3CC6">
            <w:pPr>
              <w:rPr>
                <w:rFonts w:ascii="Times New Roman" w:eastAsia="Courier New" w:hAnsi="Times New Roman" w:cs="Times New Roman"/>
              </w:rPr>
            </w:pPr>
            <w:r w:rsidRPr="00CD2DC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shd w:val="clear" w:color="auto" w:fill="auto"/>
            <w:hideMark/>
          </w:tcPr>
          <w:p w:rsidR="00CD2DC4" w:rsidRPr="00CD2DC4" w:rsidRDefault="00CD2DC4" w:rsidP="009C3CC6">
            <w:pPr>
              <w:rPr>
                <w:rFonts w:ascii="Times New Roman" w:eastAsia="Courier New" w:hAnsi="Times New Roman" w:cs="Times New Roman"/>
              </w:rPr>
            </w:pPr>
            <w:r w:rsidRPr="00CD2DC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CD2DC4" w:rsidRPr="00CD2DC4" w:rsidRDefault="00CD2DC4" w:rsidP="009C3CC6">
            <w:pPr>
              <w:rPr>
                <w:rFonts w:ascii="Times New Roman" w:hAnsi="Times New Roman" w:cs="Times New Roman"/>
              </w:rPr>
            </w:pPr>
            <w:r w:rsidRPr="00CD2DC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CD2DC4" w:rsidRPr="00CD2DC4" w:rsidRDefault="00CD2DC4" w:rsidP="009C3CC6">
            <w:pPr>
              <w:rPr>
                <w:rFonts w:ascii="Times New Roman" w:hAnsi="Times New Roman" w:cs="Times New Roman"/>
              </w:rPr>
            </w:pPr>
            <w:r w:rsidRPr="00CD2DC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</w:tcPr>
          <w:p w:rsidR="00CD2DC4" w:rsidRPr="00CD2DC4" w:rsidRDefault="00CD2DC4" w:rsidP="009C3CC6">
            <w:pPr>
              <w:rPr>
                <w:rFonts w:ascii="Times New Roman" w:hAnsi="Times New Roman" w:cs="Times New Roman"/>
              </w:rPr>
            </w:pPr>
            <w:r w:rsidRPr="00CD2DC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</w:tcPr>
          <w:p w:rsidR="00CD2DC4" w:rsidRPr="00CD2DC4" w:rsidRDefault="00CD2DC4" w:rsidP="009C3CC6">
            <w:pPr>
              <w:rPr>
                <w:rFonts w:ascii="Times New Roman" w:hAnsi="Times New Roman" w:cs="Times New Roman"/>
              </w:rPr>
            </w:pPr>
            <w:r w:rsidRPr="00CD2DC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7" w:type="dxa"/>
          </w:tcPr>
          <w:p w:rsidR="00CD2DC4" w:rsidRPr="00CD2DC4" w:rsidRDefault="00CD2DC4" w:rsidP="009C3CC6">
            <w:pPr>
              <w:rPr>
                <w:rFonts w:ascii="Times New Roman" w:hAnsi="Times New Roman" w:cs="Times New Roman"/>
              </w:rPr>
            </w:pPr>
            <w:r w:rsidRPr="00CD2DC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2" w:type="dxa"/>
            <w:shd w:val="clear" w:color="auto" w:fill="auto"/>
            <w:hideMark/>
          </w:tcPr>
          <w:p w:rsidR="00CD2DC4" w:rsidRPr="00CD2DC4" w:rsidRDefault="00CD2DC4" w:rsidP="009C3CC6">
            <w:pPr>
              <w:rPr>
                <w:rFonts w:ascii="Times New Roman" w:eastAsia="Courier New" w:hAnsi="Times New Roman" w:cs="Times New Roman"/>
              </w:rPr>
            </w:pPr>
            <w:r w:rsidRPr="00CD2DC4">
              <w:rPr>
                <w:rFonts w:ascii="Times New Roman" w:eastAsia="Courier New" w:hAnsi="Times New Roman" w:cs="Times New Roman"/>
              </w:rPr>
              <w:t>12</w:t>
            </w:r>
          </w:p>
        </w:tc>
      </w:tr>
      <w:tr w:rsidR="00CD2DC4" w:rsidRPr="00CD2DC4" w:rsidTr="009C3CC6">
        <w:tc>
          <w:tcPr>
            <w:tcW w:w="851" w:type="dxa"/>
            <w:shd w:val="clear" w:color="auto" w:fill="auto"/>
            <w:hideMark/>
          </w:tcPr>
          <w:p w:rsidR="00CD2DC4" w:rsidRPr="00CD2DC4" w:rsidRDefault="00CD2DC4" w:rsidP="009C3CC6">
            <w:pPr>
              <w:rPr>
                <w:rFonts w:ascii="Times New Roman" w:eastAsia="Calibri" w:hAnsi="Times New Roman" w:cs="Times New Roman"/>
              </w:rPr>
            </w:pPr>
            <w:r w:rsidRPr="00CD2D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CD2DC4" w:rsidRPr="00CD2DC4" w:rsidRDefault="00CD2DC4" w:rsidP="009C3CC6">
            <w:pPr>
              <w:rPr>
                <w:rFonts w:ascii="Times New Roman" w:hAnsi="Times New Roman" w:cs="Times New Roman"/>
              </w:rPr>
            </w:pPr>
            <w:r w:rsidRPr="00CD2DC4">
              <w:rPr>
                <w:rFonts w:ascii="Times New Roman" w:hAnsi="Times New Roman" w:cs="Times New Roman"/>
              </w:rPr>
              <w:t>Организация предоставления государственных и муниципальных услуг в многофункциональном центре предоставления государственных и муниципальных услуг</w:t>
            </w:r>
          </w:p>
        </w:tc>
        <w:tc>
          <w:tcPr>
            <w:tcW w:w="1984" w:type="dxa"/>
            <w:shd w:val="clear" w:color="auto" w:fill="auto"/>
          </w:tcPr>
          <w:p w:rsidR="00CD2DC4" w:rsidRPr="00CD2DC4" w:rsidRDefault="00CD2DC4" w:rsidP="009C3CC6">
            <w:pPr>
              <w:rPr>
                <w:rFonts w:ascii="Times New Roman" w:eastAsia="Calibri" w:hAnsi="Times New Roman" w:cs="Times New Roman"/>
              </w:rPr>
            </w:pPr>
            <w:r w:rsidRPr="00CD2DC4">
              <w:rPr>
                <w:rFonts w:ascii="Times New Roman" w:eastAsia="Calibri" w:hAnsi="Times New Roman" w:cs="Times New Roman"/>
              </w:rPr>
              <w:t>Количество услуг (единиц)</w:t>
            </w:r>
          </w:p>
        </w:tc>
        <w:tc>
          <w:tcPr>
            <w:tcW w:w="851" w:type="dxa"/>
            <w:shd w:val="clear" w:color="auto" w:fill="auto"/>
          </w:tcPr>
          <w:p w:rsidR="00CD2DC4" w:rsidRPr="00CD2DC4" w:rsidRDefault="00CD2DC4" w:rsidP="009C3CC6">
            <w:pPr>
              <w:rPr>
                <w:rFonts w:ascii="Times New Roman" w:eastAsia="Calibri" w:hAnsi="Times New Roman" w:cs="Times New Roman"/>
              </w:rPr>
            </w:pPr>
            <w:r w:rsidRPr="00CD2DC4">
              <w:rPr>
                <w:rFonts w:ascii="Times New Roman" w:eastAsia="Calibri" w:hAnsi="Times New Roman" w:cs="Times New Roman"/>
              </w:rPr>
              <w:t>61454</w:t>
            </w:r>
          </w:p>
        </w:tc>
        <w:tc>
          <w:tcPr>
            <w:tcW w:w="850" w:type="dxa"/>
            <w:shd w:val="clear" w:color="auto" w:fill="auto"/>
          </w:tcPr>
          <w:p w:rsidR="00CD2DC4" w:rsidRPr="00CD2DC4" w:rsidRDefault="00CD2DC4" w:rsidP="009C3CC6">
            <w:pPr>
              <w:rPr>
                <w:rFonts w:ascii="Times New Roman" w:eastAsia="Calibri" w:hAnsi="Times New Roman" w:cs="Times New Roman"/>
              </w:rPr>
            </w:pPr>
            <w:r w:rsidRPr="00CD2DC4">
              <w:rPr>
                <w:rFonts w:ascii="Times New Roman" w:eastAsia="Calibri" w:hAnsi="Times New Roman" w:cs="Times New Roman"/>
              </w:rPr>
              <w:t>58891</w:t>
            </w:r>
          </w:p>
        </w:tc>
        <w:tc>
          <w:tcPr>
            <w:tcW w:w="850" w:type="dxa"/>
            <w:shd w:val="clear" w:color="auto" w:fill="auto"/>
          </w:tcPr>
          <w:p w:rsidR="00CD2DC4" w:rsidRPr="00CD2DC4" w:rsidRDefault="00CD2DC4" w:rsidP="009C3CC6">
            <w:pPr>
              <w:rPr>
                <w:rFonts w:ascii="Times New Roman" w:eastAsia="Calibri" w:hAnsi="Times New Roman" w:cs="Times New Roman"/>
              </w:rPr>
            </w:pPr>
            <w:r w:rsidRPr="00CD2DC4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</w:tcPr>
          <w:p w:rsidR="00CD2DC4" w:rsidRPr="00CD2DC4" w:rsidRDefault="00CD2DC4" w:rsidP="009C3CC6">
            <w:pPr>
              <w:rPr>
                <w:rFonts w:ascii="Times New Roman" w:eastAsia="Calibri" w:hAnsi="Times New Roman" w:cs="Times New Roman"/>
              </w:rPr>
            </w:pPr>
            <w:r w:rsidRPr="00CD2DC4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</w:tcPr>
          <w:p w:rsidR="00CD2DC4" w:rsidRPr="00CD2DC4" w:rsidRDefault="00CD2DC4" w:rsidP="009C3CC6">
            <w:pPr>
              <w:rPr>
                <w:rFonts w:ascii="Times New Roman" w:eastAsia="Calibri" w:hAnsi="Times New Roman" w:cs="Times New Roman"/>
              </w:rPr>
            </w:pPr>
            <w:r w:rsidRPr="00CD2DC4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</w:tcPr>
          <w:p w:rsidR="00CD2DC4" w:rsidRPr="00CD2DC4" w:rsidRDefault="00CD2DC4" w:rsidP="009C3CC6">
            <w:pPr>
              <w:rPr>
                <w:rFonts w:ascii="Times New Roman" w:eastAsia="Calibri" w:hAnsi="Times New Roman" w:cs="Times New Roman"/>
              </w:rPr>
            </w:pPr>
            <w:r w:rsidRPr="00CD2DC4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</w:tcPr>
          <w:p w:rsidR="00CD2DC4" w:rsidRPr="00CD2DC4" w:rsidRDefault="00CD2DC4" w:rsidP="009C3CC6">
            <w:pPr>
              <w:rPr>
                <w:rFonts w:ascii="Times New Roman" w:eastAsia="Calibri" w:hAnsi="Times New Roman" w:cs="Times New Roman"/>
              </w:rPr>
            </w:pPr>
            <w:r w:rsidRPr="00CD2DC4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77" w:type="dxa"/>
          </w:tcPr>
          <w:p w:rsidR="00CD2DC4" w:rsidRPr="00CD2DC4" w:rsidRDefault="00CD2DC4" w:rsidP="009C3CC6">
            <w:pPr>
              <w:rPr>
                <w:rFonts w:ascii="Times New Roman" w:eastAsia="Calibri" w:hAnsi="Times New Roman" w:cs="Times New Roman"/>
              </w:rPr>
            </w:pPr>
            <w:r w:rsidRPr="00CD2DC4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CD2DC4" w:rsidRPr="00CD2DC4" w:rsidRDefault="00CD2DC4" w:rsidP="009C3CC6">
            <w:pPr>
              <w:rPr>
                <w:rFonts w:ascii="Times New Roman" w:eastAsia="Calibri" w:hAnsi="Times New Roman" w:cs="Times New Roman"/>
              </w:rPr>
            </w:pPr>
            <w:r w:rsidRPr="00CD2DC4">
              <w:rPr>
                <w:rFonts w:ascii="Times New Roman" w:eastAsia="Calibri" w:hAnsi="Times New Roman" w:cs="Times New Roman"/>
              </w:rPr>
              <w:t>-</w:t>
            </w:r>
          </w:p>
        </w:tc>
      </w:tr>
    </w:tbl>
    <w:p w:rsidR="00CD2DC4" w:rsidRDefault="00CD2DC4" w:rsidP="00CD2DC4"/>
    <w:p w:rsidR="00ED67F3" w:rsidRPr="00310489" w:rsidRDefault="00ED67F3" w:rsidP="00CD2D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D67F3" w:rsidRPr="00310489" w:rsidSect="006D15C1">
      <w:pgSz w:w="16838" w:h="11906" w:orient="landscape"/>
      <w:pgMar w:top="567" w:right="536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04A29"/>
    <w:multiLevelType w:val="hybridMultilevel"/>
    <w:tmpl w:val="3B629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625BE"/>
    <w:multiLevelType w:val="hybridMultilevel"/>
    <w:tmpl w:val="4772384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18604E93"/>
    <w:multiLevelType w:val="multilevel"/>
    <w:tmpl w:val="5088F264"/>
    <w:lvl w:ilvl="0">
      <w:start w:val="2026"/>
      <w:numFmt w:val="decimal"/>
      <w:lvlText w:val="%1"/>
      <w:lvlJc w:val="left"/>
      <w:pPr>
        <w:ind w:left="1290" w:hanging="1290"/>
      </w:pPr>
      <w:rPr>
        <w:rFonts w:hint="default"/>
      </w:rPr>
    </w:lvl>
    <w:lvl w:ilvl="1">
      <w:start w:val="2030"/>
      <w:numFmt w:val="decimal"/>
      <w:lvlText w:val="%1-%2"/>
      <w:lvlJc w:val="left"/>
      <w:pPr>
        <w:ind w:left="1290" w:hanging="12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90" w:hanging="129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90" w:hanging="12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90" w:hanging="12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336C7479"/>
    <w:multiLevelType w:val="multilevel"/>
    <w:tmpl w:val="241E0D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>
    <w:nsid w:val="3401490A"/>
    <w:multiLevelType w:val="multilevel"/>
    <w:tmpl w:val="727C6F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>
    <w:nsid w:val="72C951EE"/>
    <w:multiLevelType w:val="multilevel"/>
    <w:tmpl w:val="B43E31E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2."/>
      <w:lvlJc w:val="left"/>
      <w:pPr>
        <w:ind w:left="1713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7AF"/>
    <w:rsid w:val="000007C8"/>
    <w:rsid w:val="000014BF"/>
    <w:rsid w:val="00016F2E"/>
    <w:rsid w:val="00017406"/>
    <w:rsid w:val="00042013"/>
    <w:rsid w:val="0005459E"/>
    <w:rsid w:val="0005787F"/>
    <w:rsid w:val="000666B3"/>
    <w:rsid w:val="00070954"/>
    <w:rsid w:val="00082BAA"/>
    <w:rsid w:val="00093592"/>
    <w:rsid w:val="000D215F"/>
    <w:rsid w:val="000E5503"/>
    <w:rsid w:val="000F66BA"/>
    <w:rsid w:val="001013A1"/>
    <w:rsid w:val="00190721"/>
    <w:rsid w:val="001920D8"/>
    <w:rsid w:val="001A14FB"/>
    <w:rsid w:val="001A3725"/>
    <w:rsid w:val="001B69EE"/>
    <w:rsid w:val="001E2440"/>
    <w:rsid w:val="00211D14"/>
    <w:rsid w:val="00243D9D"/>
    <w:rsid w:val="00260B25"/>
    <w:rsid w:val="00261BBA"/>
    <w:rsid w:val="0027014D"/>
    <w:rsid w:val="00274C95"/>
    <w:rsid w:val="00276701"/>
    <w:rsid w:val="002B0749"/>
    <w:rsid w:val="002F15D5"/>
    <w:rsid w:val="00303F99"/>
    <w:rsid w:val="00310489"/>
    <w:rsid w:val="003145EA"/>
    <w:rsid w:val="00331175"/>
    <w:rsid w:val="00331D10"/>
    <w:rsid w:val="00345381"/>
    <w:rsid w:val="00371D5E"/>
    <w:rsid w:val="0037496F"/>
    <w:rsid w:val="00377937"/>
    <w:rsid w:val="003A6549"/>
    <w:rsid w:val="003B53BF"/>
    <w:rsid w:val="003C641D"/>
    <w:rsid w:val="003D2CCA"/>
    <w:rsid w:val="003E058A"/>
    <w:rsid w:val="004004CD"/>
    <w:rsid w:val="00411749"/>
    <w:rsid w:val="0041281B"/>
    <w:rsid w:val="00452D18"/>
    <w:rsid w:val="004619EC"/>
    <w:rsid w:val="00466BBF"/>
    <w:rsid w:val="004776A0"/>
    <w:rsid w:val="00496BCB"/>
    <w:rsid w:val="004A5DB3"/>
    <w:rsid w:val="004B2713"/>
    <w:rsid w:val="004D4EE4"/>
    <w:rsid w:val="004E4F7B"/>
    <w:rsid w:val="00506B72"/>
    <w:rsid w:val="005216BB"/>
    <w:rsid w:val="00522D25"/>
    <w:rsid w:val="00523B20"/>
    <w:rsid w:val="00533423"/>
    <w:rsid w:val="0054068C"/>
    <w:rsid w:val="005634FC"/>
    <w:rsid w:val="00566F06"/>
    <w:rsid w:val="00590A53"/>
    <w:rsid w:val="00592110"/>
    <w:rsid w:val="005A5AA7"/>
    <w:rsid w:val="005B3EA5"/>
    <w:rsid w:val="005C2314"/>
    <w:rsid w:val="005C42CD"/>
    <w:rsid w:val="005F14F6"/>
    <w:rsid w:val="0060166E"/>
    <w:rsid w:val="00606A69"/>
    <w:rsid w:val="0062423E"/>
    <w:rsid w:val="00624DC3"/>
    <w:rsid w:val="00632B73"/>
    <w:rsid w:val="00635252"/>
    <w:rsid w:val="0064229E"/>
    <w:rsid w:val="0066721E"/>
    <w:rsid w:val="006713EC"/>
    <w:rsid w:val="00677FFB"/>
    <w:rsid w:val="00696F30"/>
    <w:rsid w:val="006A26F7"/>
    <w:rsid w:val="006A7E38"/>
    <w:rsid w:val="006C5C6A"/>
    <w:rsid w:val="006D15C1"/>
    <w:rsid w:val="006D3E27"/>
    <w:rsid w:val="006F6714"/>
    <w:rsid w:val="0071582F"/>
    <w:rsid w:val="0073426A"/>
    <w:rsid w:val="00764BAC"/>
    <w:rsid w:val="0078426D"/>
    <w:rsid w:val="0078513A"/>
    <w:rsid w:val="007C0B54"/>
    <w:rsid w:val="007C6A36"/>
    <w:rsid w:val="007E266B"/>
    <w:rsid w:val="008062A4"/>
    <w:rsid w:val="00817010"/>
    <w:rsid w:val="00830BAA"/>
    <w:rsid w:val="00841967"/>
    <w:rsid w:val="0084615D"/>
    <w:rsid w:val="00850AAF"/>
    <w:rsid w:val="00891E8B"/>
    <w:rsid w:val="008A5690"/>
    <w:rsid w:val="008A7C63"/>
    <w:rsid w:val="008B5B31"/>
    <w:rsid w:val="008C0AEC"/>
    <w:rsid w:val="008E6D37"/>
    <w:rsid w:val="008F2275"/>
    <w:rsid w:val="0091194D"/>
    <w:rsid w:val="0092381D"/>
    <w:rsid w:val="009269D2"/>
    <w:rsid w:val="00934DB0"/>
    <w:rsid w:val="009422F2"/>
    <w:rsid w:val="00942A6D"/>
    <w:rsid w:val="00966323"/>
    <w:rsid w:val="00972501"/>
    <w:rsid w:val="00984AC7"/>
    <w:rsid w:val="00994994"/>
    <w:rsid w:val="00994E1C"/>
    <w:rsid w:val="009B57BD"/>
    <w:rsid w:val="009C3C29"/>
    <w:rsid w:val="009C3CC6"/>
    <w:rsid w:val="009C6F57"/>
    <w:rsid w:val="009D29F2"/>
    <w:rsid w:val="00A1446F"/>
    <w:rsid w:val="00A60166"/>
    <w:rsid w:val="00A8154A"/>
    <w:rsid w:val="00AB4936"/>
    <w:rsid w:val="00B01F58"/>
    <w:rsid w:val="00B126CB"/>
    <w:rsid w:val="00B425EB"/>
    <w:rsid w:val="00B44DFE"/>
    <w:rsid w:val="00B764E8"/>
    <w:rsid w:val="00B81A8F"/>
    <w:rsid w:val="00B82B7E"/>
    <w:rsid w:val="00B928EE"/>
    <w:rsid w:val="00B94C40"/>
    <w:rsid w:val="00C11FBD"/>
    <w:rsid w:val="00C23BCC"/>
    <w:rsid w:val="00C34E32"/>
    <w:rsid w:val="00C3671D"/>
    <w:rsid w:val="00C406CD"/>
    <w:rsid w:val="00C51A09"/>
    <w:rsid w:val="00C65F5E"/>
    <w:rsid w:val="00C870E8"/>
    <w:rsid w:val="00C9090D"/>
    <w:rsid w:val="00C918E2"/>
    <w:rsid w:val="00C9395B"/>
    <w:rsid w:val="00CA42DD"/>
    <w:rsid w:val="00CD2DC4"/>
    <w:rsid w:val="00CD33AF"/>
    <w:rsid w:val="00CF3868"/>
    <w:rsid w:val="00D02A1A"/>
    <w:rsid w:val="00D132D4"/>
    <w:rsid w:val="00D57E30"/>
    <w:rsid w:val="00D61D4C"/>
    <w:rsid w:val="00D62E0B"/>
    <w:rsid w:val="00DA1D25"/>
    <w:rsid w:val="00DA4E53"/>
    <w:rsid w:val="00DA7C45"/>
    <w:rsid w:val="00DC27DC"/>
    <w:rsid w:val="00DF086A"/>
    <w:rsid w:val="00DF61CE"/>
    <w:rsid w:val="00E0080C"/>
    <w:rsid w:val="00E00A9B"/>
    <w:rsid w:val="00E233A0"/>
    <w:rsid w:val="00E36052"/>
    <w:rsid w:val="00E62257"/>
    <w:rsid w:val="00E751D5"/>
    <w:rsid w:val="00E759F4"/>
    <w:rsid w:val="00E96354"/>
    <w:rsid w:val="00E96CAE"/>
    <w:rsid w:val="00EA585F"/>
    <w:rsid w:val="00EB2331"/>
    <w:rsid w:val="00EB2ABD"/>
    <w:rsid w:val="00EC1A18"/>
    <w:rsid w:val="00EC52E6"/>
    <w:rsid w:val="00ED2F29"/>
    <w:rsid w:val="00ED67F3"/>
    <w:rsid w:val="00ED7D9F"/>
    <w:rsid w:val="00EE3E37"/>
    <w:rsid w:val="00F035D0"/>
    <w:rsid w:val="00F1094A"/>
    <w:rsid w:val="00F10AA8"/>
    <w:rsid w:val="00F1322E"/>
    <w:rsid w:val="00F20CD3"/>
    <w:rsid w:val="00F21EAF"/>
    <w:rsid w:val="00F2284A"/>
    <w:rsid w:val="00F52DA7"/>
    <w:rsid w:val="00F757B8"/>
    <w:rsid w:val="00FA2DBD"/>
    <w:rsid w:val="00FD28B1"/>
    <w:rsid w:val="00FD7A22"/>
    <w:rsid w:val="00FE47AF"/>
    <w:rsid w:val="00FF220F"/>
    <w:rsid w:val="00FF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C45"/>
  </w:style>
  <w:style w:type="paragraph" w:styleId="1">
    <w:name w:val="heading 1"/>
    <w:aliases w:val="!Части документа"/>
    <w:basedOn w:val="a"/>
    <w:next w:val="a"/>
    <w:link w:val="10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D29F2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9D29F2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next w:val="a"/>
    <w:link w:val="40"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character" w:styleId="a4">
    <w:name w:val="Hyperlink"/>
    <w:basedOn w:val="a0"/>
    <w:unhideWhenUsed/>
    <w:rsid w:val="00DA7C45"/>
    <w:rPr>
      <w:color w:val="0000FF"/>
      <w:u w:val="single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D29F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D29F2"/>
    <w:rPr>
      <w:rFonts w:ascii="Arial" w:eastAsia="Times New Roman" w:hAnsi="Arial" w:cs="Arial"/>
      <w:b/>
      <w:bCs/>
      <w:sz w:val="28"/>
      <w:szCs w:val="26"/>
      <w:lang w:eastAsia="ru-RU"/>
    </w:rPr>
  </w:style>
  <w:style w:type="numbering" w:customStyle="1" w:styleId="11">
    <w:name w:val="Нет списка1"/>
    <w:next w:val="a2"/>
    <w:semiHidden/>
    <w:rsid w:val="009D29F2"/>
  </w:style>
  <w:style w:type="character" w:customStyle="1" w:styleId="NoSpacingChar">
    <w:name w:val="No Spacing Char"/>
    <w:link w:val="12"/>
    <w:locked/>
    <w:rsid w:val="009D29F2"/>
    <w:rPr>
      <w:rFonts w:ascii="Calibri" w:eastAsia="Calibri" w:hAnsi="Calibri" w:cs="Calibri"/>
    </w:rPr>
  </w:style>
  <w:style w:type="paragraph" w:customStyle="1" w:styleId="12">
    <w:name w:val="Без интервала1"/>
    <w:link w:val="NoSpacingChar"/>
    <w:rsid w:val="009D29F2"/>
    <w:pPr>
      <w:spacing w:after="0" w:line="240" w:lineRule="auto"/>
    </w:pPr>
    <w:rPr>
      <w:rFonts w:ascii="Calibri" w:eastAsia="Calibri" w:hAnsi="Calibri" w:cs="Calibri"/>
    </w:rPr>
  </w:style>
  <w:style w:type="character" w:customStyle="1" w:styleId="a5">
    <w:name w:val="Без интервала Знак"/>
    <w:link w:val="a6"/>
    <w:locked/>
    <w:rsid w:val="009D29F2"/>
    <w:rPr>
      <w:lang w:eastAsia="ru-RU"/>
    </w:rPr>
  </w:style>
  <w:style w:type="paragraph" w:styleId="a6">
    <w:name w:val="No Spacing"/>
    <w:link w:val="a5"/>
    <w:qFormat/>
    <w:rsid w:val="009D29F2"/>
    <w:pPr>
      <w:widowControl w:val="0"/>
      <w:autoSpaceDE w:val="0"/>
      <w:autoSpaceDN w:val="0"/>
      <w:adjustRightInd w:val="0"/>
      <w:spacing w:after="0" w:line="240" w:lineRule="auto"/>
    </w:pPr>
    <w:rPr>
      <w:lang w:eastAsia="ru-RU"/>
    </w:rPr>
  </w:style>
  <w:style w:type="paragraph" w:styleId="a7">
    <w:name w:val="Normal (Web)"/>
    <w:basedOn w:val="a"/>
    <w:uiPriority w:val="99"/>
    <w:semiHidden/>
    <w:unhideWhenUsed/>
    <w:rsid w:val="009D29F2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3">
    <w:name w:val="Основной текст Знак1"/>
    <w:aliases w:val="bt Знак,Òàáë òåêñò Знак"/>
    <w:link w:val="a8"/>
    <w:semiHidden/>
    <w:locked/>
    <w:rsid w:val="009D29F2"/>
    <w:rPr>
      <w:sz w:val="28"/>
      <w:szCs w:val="28"/>
    </w:rPr>
  </w:style>
  <w:style w:type="paragraph" w:styleId="a8">
    <w:name w:val="Body Text"/>
    <w:aliases w:val="bt,Òàáë òåêñò"/>
    <w:basedOn w:val="a"/>
    <w:link w:val="13"/>
    <w:semiHidden/>
    <w:unhideWhenUsed/>
    <w:rsid w:val="009D29F2"/>
    <w:pPr>
      <w:spacing w:after="0" w:line="240" w:lineRule="auto"/>
      <w:ind w:firstLine="567"/>
      <w:jc w:val="both"/>
    </w:pPr>
    <w:rPr>
      <w:sz w:val="28"/>
      <w:szCs w:val="28"/>
    </w:rPr>
  </w:style>
  <w:style w:type="character" w:customStyle="1" w:styleId="a9">
    <w:name w:val="Основной текст Знак"/>
    <w:aliases w:val="bt Знак1,Òàáë òåêñò Знак1"/>
    <w:basedOn w:val="a0"/>
    <w:uiPriority w:val="99"/>
    <w:semiHidden/>
    <w:rsid w:val="009D29F2"/>
  </w:style>
  <w:style w:type="paragraph" w:styleId="aa">
    <w:name w:val="Plain Text"/>
    <w:basedOn w:val="a"/>
    <w:link w:val="ab"/>
    <w:uiPriority w:val="99"/>
    <w:semiHidden/>
    <w:unhideWhenUsed/>
    <w:rsid w:val="009D29F2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uiPriority w:val="99"/>
    <w:semiHidden/>
    <w:rsid w:val="009D29F2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9D29F2"/>
    <w:rPr>
      <w:rFonts w:ascii="Arial" w:hAnsi="Arial" w:cs="Arial"/>
    </w:rPr>
  </w:style>
  <w:style w:type="paragraph" w:customStyle="1" w:styleId="ConsPlusNormal0">
    <w:name w:val="ConsPlusNormal"/>
    <w:link w:val="ConsPlusNormal"/>
    <w:rsid w:val="009D29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semiHidden/>
    <w:unhideWhenUsed/>
    <w:rsid w:val="009D29F2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9D29F2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footnote text"/>
    <w:basedOn w:val="a"/>
    <w:link w:val="af"/>
    <w:uiPriority w:val="99"/>
    <w:unhideWhenUsed/>
    <w:rsid w:val="009D29F2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9D29F2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uiPriority w:val="99"/>
    <w:semiHidden/>
    <w:unhideWhenUsed/>
    <w:rsid w:val="009D29F2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9D29F2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9D29F2"/>
    <w:rPr>
      <w:rFonts w:ascii="Arial" w:eastAsia="Times New Roman" w:hAnsi="Arial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9D29F2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9D29F2"/>
    <w:rPr>
      <w:rFonts w:ascii="Arial" w:eastAsia="Times New Roman" w:hAnsi="Arial" w:cs="Times New Roman"/>
      <w:sz w:val="24"/>
      <w:szCs w:val="24"/>
      <w:lang w:eastAsia="ru-RU"/>
    </w:rPr>
  </w:style>
  <w:style w:type="character" w:styleId="HTML">
    <w:name w:val="HTML Variable"/>
    <w:aliases w:val="!Ссылки в документе"/>
    <w:rsid w:val="009D29F2"/>
    <w:rPr>
      <w:rFonts w:ascii="Arial" w:hAnsi="Arial"/>
      <w:b w:val="0"/>
      <w:i w:val="0"/>
      <w:iCs/>
      <w:color w:val="0000FF"/>
      <w:sz w:val="24"/>
      <w:u w:val="none"/>
    </w:rPr>
  </w:style>
  <w:style w:type="paragraph" w:styleId="af5">
    <w:name w:val="annotation text"/>
    <w:aliases w:val="!Равноширинный текст документа"/>
    <w:basedOn w:val="a"/>
    <w:link w:val="af6"/>
    <w:semiHidden/>
    <w:rsid w:val="009D29F2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5"/>
    <w:semiHidden/>
    <w:rsid w:val="009D29F2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9D29F2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9D29F2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9D29F2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9D29F2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uiPriority w:val="99"/>
    <w:qFormat/>
    <w:rsid w:val="009D29F2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9D29F2"/>
    <w:rPr>
      <w:sz w:val="28"/>
    </w:rPr>
  </w:style>
  <w:style w:type="character" w:styleId="af7">
    <w:name w:val="FollowedHyperlink"/>
    <w:uiPriority w:val="99"/>
    <w:semiHidden/>
    <w:unhideWhenUsed/>
    <w:rsid w:val="009D29F2"/>
    <w:rPr>
      <w:color w:val="800080"/>
      <w:u w:val="single"/>
    </w:rPr>
  </w:style>
  <w:style w:type="character" w:customStyle="1" w:styleId="pt-a0-000007">
    <w:name w:val="pt-a0-000007"/>
    <w:rsid w:val="009D29F2"/>
  </w:style>
  <w:style w:type="character" w:customStyle="1" w:styleId="pt-a0-000003">
    <w:name w:val="pt-a0-000003"/>
    <w:rsid w:val="009D29F2"/>
  </w:style>
  <w:style w:type="character" w:customStyle="1" w:styleId="pt-a0-000033">
    <w:name w:val="pt-a0-000033"/>
    <w:rsid w:val="009D29F2"/>
  </w:style>
  <w:style w:type="paragraph" w:customStyle="1" w:styleId="ConsPlusTitle">
    <w:name w:val="ConsPlusTitle"/>
    <w:uiPriority w:val="99"/>
    <w:rsid w:val="009D29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pt-a-000013">
    <w:name w:val="pt-a-000013"/>
    <w:basedOn w:val="a"/>
    <w:uiPriority w:val="99"/>
    <w:rsid w:val="009D2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000001">
    <w:name w:val="pt-000001"/>
    <w:rsid w:val="009D29F2"/>
  </w:style>
  <w:style w:type="paragraph" w:customStyle="1" w:styleId="pt-a-000032">
    <w:name w:val="pt-a-000032"/>
    <w:basedOn w:val="a"/>
    <w:uiPriority w:val="99"/>
    <w:rsid w:val="009D2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29">
    <w:name w:val="pt-a-000029"/>
    <w:basedOn w:val="a"/>
    <w:uiPriority w:val="99"/>
    <w:rsid w:val="009D2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000031">
    <w:name w:val="pt-000031"/>
    <w:rsid w:val="009D29F2"/>
  </w:style>
  <w:style w:type="paragraph" w:customStyle="1" w:styleId="pt-a-000034">
    <w:name w:val="pt-a-000034"/>
    <w:basedOn w:val="a"/>
    <w:uiPriority w:val="99"/>
    <w:rsid w:val="009D2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52">
    <w:name w:val="pt-a-000052"/>
    <w:basedOn w:val="a"/>
    <w:uiPriority w:val="99"/>
    <w:rsid w:val="009D2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5">
    <w:name w:val="pt-a0-000005"/>
    <w:rsid w:val="009D29F2"/>
  </w:style>
  <w:style w:type="character" w:customStyle="1" w:styleId="21">
    <w:name w:val="Основной текст 2 Знак"/>
    <w:link w:val="22"/>
    <w:uiPriority w:val="99"/>
    <w:semiHidden/>
    <w:rsid w:val="009D29F2"/>
    <w:rPr>
      <w:rFonts w:ascii="Times New Roman" w:eastAsia="Times New Roman" w:hAnsi="Times New Roman"/>
      <w:sz w:val="24"/>
      <w:szCs w:val="24"/>
    </w:rPr>
  </w:style>
  <w:style w:type="paragraph" w:styleId="22">
    <w:name w:val="Body Text 2"/>
    <w:basedOn w:val="a"/>
    <w:link w:val="21"/>
    <w:uiPriority w:val="99"/>
    <w:semiHidden/>
    <w:unhideWhenUsed/>
    <w:rsid w:val="009D29F2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10">
    <w:name w:val="Основной текст 2 Знак1"/>
    <w:basedOn w:val="a0"/>
    <w:uiPriority w:val="99"/>
    <w:semiHidden/>
    <w:rsid w:val="009D29F2"/>
  </w:style>
  <w:style w:type="character" w:customStyle="1" w:styleId="af8">
    <w:name w:val="Тема примечания Знак"/>
    <w:link w:val="af9"/>
    <w:uiPriority w:val="99"/>
    <w:semiHidden/>
    <w:rsid w:val="009D29F2"/>
    <w:rPr>
      <w:rFonts w:ascii="Times New Roman" w:eastAsia="Times New Roman" w:hAnsi="Times New Roman"/>
      <w:b/>
      <w:bCs/>
    </w:rPr>
  </w:style>
  <w:style w:type="paragraph" w:styleId="af9">
    <w:name w:val="annotation subject"/>
    <w:basedOn w:val="af5"/>
    <w:next w:val="af5"/>
    <w:link w:val="af8"/>
    <w:uiPriority w:val="99"/>
    <w:semiHidden/>
    <w:unhideWhenUsed/>
    <w:rsid w:val="009D29F2"/>
    <w:pPr>
      <w:ind w:firstLine="0"/>
      <w:jc w:val="left"/>
    </w:pPr>
    <w:rPr>
      <w:rFonts w:ascii="Times New Roman" w:hAnsi="Times New Roman" w:cstheme="minorBidi"/>
      <w:b/>
      <w:bCs/>
      <w:szCs w:val="22"/>
      <w:lang w:eastAsia="en-US"/>
    </w:rPr>
  </w:style>
  <w:style w:type="character" w:customStyle="1" w:styleId="14">
    <w:name w:val="Тема примечания Знак1"/>
    <w:basedOn w:val="af6"/>
    <w:uiPriority w:val="99"/>
    <w:semiHidden/>
    <w:rsid w:val="009D29F2"/>
    <w:rPr>
      <w:rFonts w:ascii="Courier" w:eastAsia="Times New Roman" w:hAnsi="Courier" w:cs="Times New Roman"/>
      <w:b/>
      <w:bCs/>
      <w:szCs w:val="20"/>
      <w:lang w:eastAsia="ru-RU"/>
    </w:rPr>
  </w:style>
  <w:style w:type="table" w:styleId="afa">
    <w:name w:val="Table Grid"/>
    <w:basedOn w:val="a1"/>
    <w:uiPriority w:val="59"/>
    <w:rsid w:val="009D29F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9D29F2"/>
  </w:style>
  <w:style w:type="character" w:styleId="afb">
    <w:name w:val="annotation reference"/>
    <w:uiPriority w:val="99"/>
    <w:semiHidden/>
    <w:unhideWhenUsed/>
    <w:rsid w:val="009D29F2"/>
    <w:rPr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rsid w:val="009D29F2"/>
    <w:pPr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D29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1">
    <w:name w:val="Заголовок 1 Знак1"/>
    <w:aliases w:val="!Части документа Знак1"/>
    <w:rsid w:val="009D29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1">
    <w:name w:val="Заголовок 2 Знак1"/>
    <w:aliases w:val="!Разделы документа Знак1"/>
    <w:semiHidden/>
    <w:rsid w:val="009D29F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1"/>
    <w:semiHidden/>
    <w:rsid w:val="009D29F2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9D29F2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5">
    <w:name w:val="Текст примечания Знак1"/>
    <w:aliases w:val="!Равноширинный текст документа Знак1"/>
    <w:semiHidden/>
    <w:rsid w:val="009D29F2"/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C45"/>
  </w:style>
  <w:style w:type="paragraph" w:styleId="1">
    <w:name w:val="heading 1"/>
    <w:aliases w:val="!Части документа"/>
    <w:basedOn w:val="a"/>
    <w:next w:val="a"/>
    <w:link w:val="10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D29F2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9D29F2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next w:val="a"/>
    <w:link w:val="40"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character" w:styleId="a4">
    <w:name w:val="Hyperlink"/>
    <w:basedOn w:val="a0"/>
    <w:unhideWhenUsed/>
    <w:rsid w:val="00DA7C45"/>
    <w:rPr>
      <w:color w:val="0000FF"/>
      <w:u w:val="single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D29F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D29F2"/>
    <w:rPr>
      <w:rFonts w:ascii="Arial" w:eastAsia="Times New Roman" w:hAnsi="Arial" w:cs="Arial"/>
      <w:b/>
      <w:bCs/>
      <w:sz w:val="28"/>
      <w:szCs w:val="26"/>
      <w:lang w:eastAsia="ru-RU"/>
    </w:rPr>
  </w:style>
  <w:style w:type="numbering" w:customStyle="1" w:styleId="11">
    <w:name w:val="Нет списка1"/>
    <w:next w:val="a2"/>
    <w:semiHidden/>
    <w:rsid w:val="009D29F2"/>
  </w:style>
  <w:style w:type="character" w:customStyle="1" w:styleId="NoSpacingChar">
    <w:name w:val="No Spacing Char"/>
    <w:link w:val="12"/>
    <w:locked/>
    <w:rsid w:val="009D29F2"/>
    <w:rPr>
      <w:rFonts w:ascii="Calibri" w:eastAsia="Calibri" w:hAnsi="Calibri" w:cs="Calibri"/>
    </w:rPr>
  </w:style>
  <w:style w:type="paragraph" w:customStyle="1" w:styleId="12">
    <w:name w:val="Без интервала1"/>
    <w:link w:val="NoSpacingChar"/>
    <w:rsid w:val="009D29F2"/>
    <w:pPr>
      <w:spacing w:after="0" w:line="240" w:lineRule="auto"/>
    </w:pPr>
    <w:rPr>
      <w:rFonts w:ascii="Calibri" w:eastAsia="Calibri" w:hAnsi="Calibri" w:cs="Calibri"/>
    </w:rPr>
  </w:style>
  <w:style w:type="character" w:customStyle="1" w:styleId="a5">
    <w:name w:val="Без интервала Знак"/>
    <w:link w:val="a6"/>
    <w:locked/>
    <w:rsid w:val="009D29F2"/>
    <w:rPr>
      <w:lang w:eastAsia="ru-RU"/>
    </w:rPr>
  </w:style>
  <w:style w:type="paragraph" w:styleId="a6">
    <w:name w:val="No Spacing"/>
    <w:link w:val="a5"/>
    <w:qFormat/>
    <w:rsid w:val="009D29F2"/>
    <w:pPr>
      <w:widowControl w:val="0"/>
      <w:autoSpaceDE w:val="0"/>
      <w:autoSpaceDN w:val="0"/>
      <w:adjustRightInd w:val="0"/>
      <w:spacing w:after="0" w:line="240" w:lineRule="auto"/>
    </w:pPr>
    <w:rPr>
      <w:lang w:eastAsia="ru-RU"/>
    </w:rPr>
  </w:style>
  <w:style w:type="paragraph" w:styleId="a7">
    <w:name w:val="Normal (Web)"/>
    <w:basedOn w:val="a"/>
    <w:uiPriority w:val="99"/>
    <w:semiHidden/>
    <w:unhideWhenUsed/>
    <w:rsid w:val="009D29F2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3">
    <w:name w:val="Основной текст Знак1"/>
    <w:aliases w:val="bt Знак,Òàáë òåêñò Знак"/>
    <w:link w:val="a8"/>
    <w:semiHidden/>
    <w:locked/>
    <w:rsid w:val="009D29F2"/>
    <w:rPr>
      <w:sz w:val="28"/>
      <w:szCs w:val="28"/>
    </w:rPr>
  </w:style>
  <w:style w:type="paragraph" w:styleId="a8">
    <w:name w:val="Body Text"/>
    <w:aliases w:val="bt,Òàáë òåêñò"/>
    <w:basedOn w:val="a"/>
    <w:link w:val="13"/>
    <w:semiHidden/>
    <w:unhideWhenUsed/>
    <w:rsid w:val="009D29F2"/>
    <w:pPr>
      <w:spacing w:after="0" w:line="240" w:lineRule="auto"/>
      <w:ind w:firstLine="567"/>
      <w:jc w:val="both"/>
    </w:pPr>
    <w:rPr>
      <w:sz w:val="28"/>
      <w:szCs w:val="28"/>
    </w:rPr>
  </w:style>
  <w:style w:type="character" w:customStyle="1" w:styleId="a9">
    <w:name w:val="Основной текст Знак"/>
    <w:aliases w:val="bt Знак1,Òàáë òåêñò Знак1"/>
    <w:basedOn w:val="a0"/>
    <w:uiPriority w:val="99"/>
    <w:semiHidden/>
    <w:rsid w:val="009D29F2"/>
  </w:style>
  <w:style w:type="paragraph" w:styleId="aa">
    <w:name w:val="Plain Text"/>
    <w:basedOn w:val="a"/>
    <w:link w:val="ab"/>
    <w:uiPriority w:val="99"/>
    <w:semiHidden/>
    <w:unhideWhenUsed/>
    <w:rsid w:val="009D29F2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uiPriority w:val="99"/>
    <w:semiHidden/>
    <w:rsid w:val="009D29F2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9D29F2"/>
    <w:rPr>
      <w:rFonts w:ascii="Arial" w:hAnsi="Arial" w:cs="Arial"/>
    </w:rPr>
  </w:style>
  <w:style w:type="paragraph" w:customStyle="1" w:styleId="ConsPlusNormal0">
    <w:name w:val="ConsPlusNormal"/>
    <w:link w:val="ConsPlusNormal"/>
    <w:rsid w:val="009D29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semiHidden/>
    <w:unhideWhenUsed/>
    <w:rsid w:val="009D29F2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9D29F2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footnote text"/>
    <w:basedOn w:val="a"/>
    <w:link w:val="af"/>
    <w:uiPriority w:val="99"/>
    <w:unhideWhenUsed/>
    <w:rsid w:val="009D29F2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9D29F2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uiPriority w:val="99"/>
    <w:semiHidden/>
    <w:unhideWhenUsed/>
    <w:rsid w:val="009D29F2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9D29F2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9D29F2"/>
    <w:rPr>
      <w:rFonts w:ascii="Arial" w:eastAsia="Times New Roman" w:hAnsi="Arial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9D29F2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9D29F2"/>
    <w:rPr>
      <w:rFonts w:ascii="Arial" w:eastAsia="Times New Roman" w:hAnsi="Arial" w:cs="Times New Roman"/>
      <w:sz w:val="24"/>
      <w:szCs w:val="24"/>
      <w:lang w:eastAsia="ru-RU"/>
    </w:rPr>
  </w:style>
  <w:style w:type="character" w:styleId="HTML">
    <w:name w:val="HTML Variable"/>
    <w:aliases w:val="!Ссылки в документе"/>
    <w:rsid w:val="009D29F2"/>
    <w:rPr>
      <w:rFonts w:ascii="Arial" w:hAnsi="Arial"/>
      <w:b w:val="0"/>
      <w:i w:val="0"/>
      <w:iCs/>
      <w:color w:val="0000FF"/>
      <w:sz w:val="24"/>
      <w:u w:val="none"/>
    </w:rPr>
  </w:style>
  <w:style w:type="paragraph" w:styleId="af5">
    <w:name w:val="annotation text"/>
    <w:aliases w:val="!Равноширинный текст документа"/>
    <w:basedOn w:val="a"/>
    <w:link w:val="af6"/>
    <w:semiHidden/>
    <w:rsid w:val="009D29F2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5"/>
    <w:semiHidden/>
    <w:rsid w:val="009D29F2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9D29F2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9D29F2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9D29F2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9D29F2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uiPriority w:val="99"/>
    <w:qFormat/>
    <w:rsid w:val="009D29F2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9D29F2"/>
    <w:rPr>
      <w:sz w:val="28"/>
    </w:rPr>
  </w:style>
  <w:style w:type="character" w:styleId="af7">
    <w:name w:val="FollowedHyperlink"/>
    <w:uiPriority w:val="99"/>
    <w:semiHidden/>
    <w:unhideWhenUsed/>
    <w:rsid w:val="009D29F2"/>
    <w:rPr>
      <w:color w:val="800080"/>
      <w:u w:val="single"/>
    </w:rPr>
  </w:style>
  <w:style w:type="character" w:customStyle="1" w:styleId="pt-a0-000007">
    <w:name w:val="pt-a0-000007"/>
    <w:rsid w:val="009D29F2"/>
  </w:style>
  <w:style w:type="character" w:customStyle="1" w:styleId="pt-a0-000003">
    <w:name w:val="pt-a0-000003"/>
    <w:rsid w:val="009D29F2"/>
  </w:style>
  <w:style w:type="character" w:customStyle="1" w:styleId="pt-a0-000033">
    <w:name w:val="pt-a0-000033"/>
    <w:rsid w:val="009D29F2"/>
  </w:style>
  <w:style w:type="paragraph" w:customStyle="1" w:styleId="ConsPlusTitle">
    <w:name w:val="ConsPlusTitle"/>
    <w:uiPriority w:val="99"/>
    <w:rsid w:val="009D29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pt-a-000013">
    <w:name w:val="pt-a-000013"/>
    <w:basedOn w:val="a"/>
    <w:uiPriority w:val="99"/>
    <w:rsid w:val="009D2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000001">
    <w:name w:val="pt-000001"/>
    <w:rsid w:val="009D29F2"/>
  </w:style>
  <w:style w:type="paragraph" w:customStyle="1" w:styleId="pt-a-000032">
    <w:name w:val="pt-a-000032"/>
    <w:basedOn w:val="a"/>
    <w:uiPriority w:val="99"/>
    <w:rsid w:val="009D2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29">
    <w:name w:val="pt-a-000029"/>
    <w:basedOn w:val="a"/>
    <w:uiPriority w:val="99"/>
    <w:rsid w:val="009D2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000031">
    <w:name w:val="pt-000031"/>
    <w:rsid w:val="009D29F2"/>
  </w:style>
  <w:style w:type="paragraph" w:customStyle="1" w:styleId="pt-a-000034">
    <w:name w:val="pt-a-000034"/>
    <w:basedOn w:val="a"/>
    <w:uiPriority w:val="99"/>
    <w:rsid w:val="009D2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52">
    <w:name w:val="pt-a-000052"/>
    <w:basedOn w:val="a"/>
    <w:uiPriority w:val="99"/>
    <w:rsid w:val="009D2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5">
    <w:name w:val="pt-a0-000005"/>
    <w:rsid w:val="009D29F2"/>
  </w:style>
  <w:style w:type="character" w:customStyle="1" w:styleId="21">
    <w:name w:val="Основной текст 2 Знак"/>
    <w:link w:val="22"/>
    <w:uiPriority w:val="99"/>
    <w:semiHidden/>
    <w:rsid w:val="009D29F2"/>
    <w:rPr>
      <w:rFonts w:ascii="Times New Roman" w:eastAsia="Times New Roman" w:hAnsi="Times New Roman"/>
      <w:sz w:val="24"/>
      <w:szCs w:val="24"/>
    </w:rPr>
  </w:style>
  <w:style w:type="paragraph" w:styleId="22">
    <w:name w:val="Body Text 2"/>
    <w:basedOn w:val="a"/>
    <w:link w:val="21"/>
    <w:uiPriority w:val="99"/>
    <w:semiHidden/>
    <w:unhideWhenUsed/>
    <w:rsid w:val="009D29F2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10">
    <w:name w:val="Основной текст 2 Знак1"/>
    <w:basedOn w:val="a0"/>
    <w:uiPriority w:val="99"/>
    <w:semiHidden/>
    <w:rsid w:val="009D29F2"/>
  </w:style>
  <w:style w:type="character" w:customStyle="1" w:styleId="af8">
    <w:name w:val="Тема примечания Знак"/>
    <w:link w:val="af9"/>
    <w:uiPriority w:val="99"/>
    <w:semiHidden/>
    <w:rsid w:val="009D29F2"/>
    <w:rPr>
      <w:rFonts w:ascii="Times New Roman" w:eastAsia="Times New Roman" w:hAnsi="Times New Roman"/>
      <w:b/>
      <w:bCs/>
    </w:rPr>
  </w:style>
  <w:style w:type="paragraph" w:styleId="af9">
    <w:name w:val="annotation subject"/>
    <w:basedOn w:val="af5"/>
    <w:next w:val="af5"/>
    <w:link w:val="af8"/>
    <w:uiPriority w:val="99"/>
    <w:semiHidden/>
    <w:unhideWhenUsed/>
    <w:rsid w:val="009D29F2"/>
    <w:pPr>
      <w:ind w:firstLine="0"/>
      <w:jc w:val="left"/>
    </w:pPr>
    <w:rPr>
      <w:rFonts w:ascii="Times New Roman" w:hAnsi="Times New Roman" w:cstheme="minorBidi"/>
      <w:b/>
      <w:bCs/>
      <w:szCs w:val="22"/>
      <w:lang w:eastAsia="en-US"/>
    </w:rPr>
  </w:style>
  <w:style w:type="character" w:customStyle="1" w:styleId="14">
    <w:name w:val="Тема примечания Знак1"/>
    <w:basedOn w:val="af6"/>
    <w:uiPriority w:val="99"/>
    <w:semiHidden/>
    <w:rsid w:val="009D29F2"/>
    <w:rPr>
      <w:rFonts w:ascii="Courier" w:eastAsia="Times New Roman" w:hAnsi="Courier" w:cs="Times New Roman"/>
      <w:b/>
      <w:bCs/>
      <w:szCs w:val="20"/>
      <w:lang w:eastAsia="ru-RU"/>
    </w:rPr>
  </w:style>
  <w:style w:type="table" w:styleId="afa">
    <w:name w:val="Table Grid"/>
    <w:basedOn w:val="a1"/>
    <w:uiPriority w:val="59"/>
    <w:rsid w:val="009D29F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9D29F2"/>
  </w:style>
  <w:style w:type="character" w:styleId="afb">
    <w:name w:val="annotation reference"/>
    <w:uiPriority w:val="99"/>
    <w:semiHidden/>
    <w:unhideWhenUsed/>
    <w:rsid w:val="009D29F2"/>
    <w:rPr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rsid w:val="009D29F2"/>
    <w:pPr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D29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1">
    <w:name w:val="Заголовок 1 Знак1"/>
    <w:aliases w:val="!Части документа Знак1"/>
    <w:rsid w:val="009D29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1">
    <w:name w:val="Заголовок 2 Знак1"/>
    <w:aliases w:val="!Разделы документа Знак1"/>
    <w:semiHidden/>
    <w:rsid w:val="009D29F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1"/>
    <w:semiHidden/>
    <w:rsid w:val="009D29F2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9D29F2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5">
    <w:name w:val="Текст примечания Знак1"/>
    <w:aliases w:val="!Равноширинный текст документа Знак1"/>
    <w:semiHidden/>
    <w:rsid w:val="009D29F2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C0443-7344-4B29-95FB-14445063E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24</Pages>
  <Words>3604</Words>
  <Characters>20543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пользователь</cp:lastModifiedBy>
  <cp:revision>41</cp:revision>
  <cp:lastPrinted>2021-03-03T06:24:00Z</cp:lastPrinted>
  <dcterms:created xsi:type="dcterms:W3CDTF">2021-01-14T07:21:00Z</dcterms:created>
  <dcterms:modified xsi:type="dcterms:W3CDTF">2021-03-03T06:24:00Z</dcterms:modified>
</cp:coreProperties>
</file>