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0BCE0" w14:textId="77777777" w:rsidR="007B7C51" w:rsidRPr="00C82FA5" w:rsidRDefault="007B7C51" w:rsidP="007B7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ХАНТЫ-МАНСИЙСКИЙ АВТОНОМНЫЙ ОКРУГ- ЮГРА</w:t>
      </w:r>
    </w:p>
    <w:p w14:paraId="528AC1EE" w14:textId="77777777" w:rsidR="007B7C51" w:rsidRPr="00C82FA5" w:rsidRDefault="007B7C51" w:rsidP="007B7C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</w:t>
      </w:r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Тюменская область)</w:t>
      </w:r>
    </w:p>
    <w:p w14:paraId="303E984F" w14:textId="77777777" w:rsidR="007B7C51" w:rsidRPr="00C82FA5" w:rsidRDefault="007B7C51" w:rsidP="007B7C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ТЕРРИТОРИАЛЬНАЯ ИЗБИРАТЕЛЬНАЯ КОМИССИЯ</w:t>
      </w:r>
    </w:p>
    <w:p w14:paraId="6C65E829" w14:textId="77777777" w:rsidR="007B7C51" w:rsidRPr="00C82FA5" w:rsidRDefault="007B7C51" w:rsidP="007B7C5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БЕРЕЗОВСКОГО РАЙОНА</w:t>
      </w:r>
    </w:p>
    <w:p w14:paraId="1C886874" w14:textId="77777777" w:rsidR="007B7C51" w:rsidRPr="00C82FA5" w:rsidRDefault="007B7C51" w:rsidP="007B7C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628140, пгт.  Березово, ул. Астраханцева, д. 54                                               тел(факс) :(34674)  2-20-08, 2-10-83</w:t>
      </w:r>
    </w:p>
    <w:p w14:paraId="381BF1D9" w14:textId="77777777" w:rsidR="007B7C51" w:rsidRPr="00C82FA5" w:rsidRDefault="002E2B78" w:rsidP="007B7C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FF"/>
          <w:sz w:val="20"/>
          <w:szCs w:val="20"/>
          <w:u w:val="single"/>
          <w:lang w:eastAsia="ru-RU"/>
        </w:rPr>
      </w:pPr>
      <w:hyperlink r:id="rId5" w:history="1"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tik</w:t>
        </w:r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-</w:t>
        </w:r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berezovo</w:t>
        </w:r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@</w:t>
        </w:r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mail</w:t>
        </w:r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.</w:t>
        </w:r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ru</w:t>
        </w:r>
      </w:hyperlink>
    </w:p>
    <w:p w14:paraId="2319E528" w14:textId="77777777" w:rsidR="007B7C51" w:rsidRPr="00C82FA5" w:rsidRDefault="007B7C51" w:rsidP="007B7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tbl>
      <w:tblPr>
        <w:tblW w:w="0" w:type="dxa"/>
        <w:jc w:val="center"/>
        <w:tblLook w:val="04A0" w:firstRow="1" w:lastRow="0" w:firstColumn="1" w:lastColumn="0" w:noHBand="0" w:noVBand="1"/>
      </w:tblPr>
      <w:tblGrid>
        <w:gridCol w:w="3061"/>
        <w:gridCol w:w="4719"/>
        <w:gridCol w:w="1575"/>
      </w:tblGrid>
      <w:tr w:rsidR="007B7C51" w:rsidRPr="00C82FA5" w14:paraId="3F92966F" w14:textId="77777777" w:rsidTr="0015605F">
        <w:trPr>
          <w:trHeight w:val="520"/>
          <w:jc w:val="center"/>
        </w:trPr>
        <w:tc>
          <w:tcPr>
            <w:tcW w:w="9746" w:type="dxa"/>
            <w:gridSpan w:val="3"/>
            <w:vAlign w:val="center"/>
            <w:hideMark/>
          </w:tcPr>
          <w:p w14:paraId="3378E269" w14:textId="77777777" w:rsidR="007B7C51" w:rsidRPr="00C82FA5" w:rsidRDefault="007B7C51" w:rsidP="0015605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2FA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 О С Т А Н О В Л Е Н И Е</w:t>
            </w:r>
          </w:p>
        </w:tc>
      </w:tr>
      <w:tr w:rsidR="007B7C51" w:rsidRPr="00A12D10" w14:paraId="55257E9B" w14:textId="77777777" w:rsidTr="0015605F">
        <w:trPr>
          <w:trHeight w:val="404"/>
          <w:jc w:val="center"/>
        </w:trPr>
        <w:tc>
          <w:tcPr>
            <w:tcW w:w="3173" w:type="dxa"/>
            <w:vAlign w:val="center"/>
            <w:hideMark/>
          </w:tcPr>
          <w:p w14:paraId="75A1F451" w14:textId="77777777" w:rsidR="007B7C51" w:rsidRPr="00A12D10" w:rsidRDefault="007B7C51" w:rsidP="0015605F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12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 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Pr="00A12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июля 2021 года</w:t>
            </w:r>
          </w:p>
        </w:tc>
        <w:tc>
          <w:tcPr>
            <w:tcW w:w="4952" w:type="dxa"/>
            <w:vAlign w:val="center"/>
          </w:tcPr>
          <w:p w14:paraId="6126B904" w14:textId="77777777" w:rsidR="007B7C51" w:rsidRPr="00A12D10" w:rsidRDefault="007B7C51" w:rsidP="0015605F">
            <w:pPr>
              <w:spacing w:after="0" w:line="252" w:lineRule="auto"/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1" w:type="dxa"/>
            <w:vAlign w:val="center"/>
            <w:hideMark/>
          </w:tcPr>
          <w:p w14:paraId="2594B661" w14:textId="2FD28781" w:rsidR="007B7C51" w:rsidRPr="00A12D10" w:rsidRDefault="007B7C51" w:rsidP="0015605F">
            <w:pPr>
              <w:spacing w:after="0" w:line="252" w:lineRule="auto"/>
              <w:ind w:left="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12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110</w:t>
            </w:r>
          </w:p>
        </w:tc>
      </w:tr>
    </w:tbl>
    <w:p w14:paraId="1A76D235" w14:textId="77777777" w:rsidR="007B7C51" w:rsidRPr="00A12D10" w:rsidRDefault="007B7C51" w:rsidP="007B7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B6B032F" w14:textId="4F888568" w:rsidR="007B7C51" w:rsidRPr="00A12D10" w:rsidRDefault="007B7C51" w:rsidP="007B7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списке кандидатов, выдвинутых </w:t>
      </w:r>
      <w:r w:rsidR="002E2B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Ханты- Мансийским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региональным отделением Политической партии ЛДПР-Либерально- демократической партии России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одно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мандатным избирательным округам на выборах депутатов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Думы Березовского района седьмого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созыва</w:t>
      </w:r>
    </w:p>
    <w:p w14:paraId="33660A4D" w14:textId="77777777" w:rsidR="007B7C51" w:rsidRPr="00C82FA5" w:rsidRDefault="007B7C51" w:rsidP="007B7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A5F8D9" w14:textId="5A9A3C76" w:rsidR="007B7C51" w:rsidRPr="00475338" w:rsidRDefault="007B7C51" w:rsidP="007B7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82F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документы, представленные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июля 2021 года в территориальную избирательную комиссию Березовского района с полномочиями избирательной комиссии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Березовского района </w:t>
      </w:r>
      <w:r w:rsidR="002E2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Ханты- Мансийским </w:t>
      </w:r>
      <w:r w:rsidRPr="00A71E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региональным отделением Политической партии ЛДПР-Либерально- демократической партии России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заверения списка кандидатов в депутаты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 Березовского района седьмого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созыва, руководствуясь пунктов 2 статьи 4 закона Ханты-Мансийского автономного округа-Югры от 30.09.2011 № 81-оз «О выборах депутатов представительного органа муниципального образования в Ханты-Мансийском автономном округе-Югре», территориальная избирательная комиссия Березовского района  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3648849C" w14:textId="1E618D49" w:rsidR="007B7C51" w:rsidRPr="00A12D10" w:rsidRDefault="007B7C51" w:rsidP="007B7C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Заверить список кандидатов в депутаты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 Березовского района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выдвинутых </w:t>
      </w:r>
      <w:r w:rsidR="002E2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Ханты- Мансийским 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региональным отделением Политической партии ЛДПР-Либерально- демократической партии России по многомандатным избирательным округам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включающий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 (прилагается).</w:t>
      </w:r>
    </w:p>
    <w:p w14:paraId="17141E2E" w14:textId="77777777" w:rsidR="007B7C51" w:rsidRPr="00A12D10" w:rsidRDefault="007B7C51" w:rsidP="007B7C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Считать согласованным используемое в избирательных документах наименование избирательного объединения: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Ханты- Мансийское региональное отделение ЛДПР»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9D68574" w14:textId="25D15212" w:rsidR="007B7C51" w:rsidRPr="00A12D10" w:rsidRDefault="007B7C51" w:rsidP="007B7C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Выдать уполномоченному представителю избирательного объединения </w:t>
      </w:r>
      <w:r w:rsidR="002E2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Ханты- Мансийского 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Политической партии ЛДПР-Либерально- демократической партии России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копию заверенного списка кандидатов по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мандатным избирательным округам.</w:t>
      </w:r>
    </w:p>
    <w:p w14:paraId="35CA9C91" w14:textId="5A34565C" w:rsidR="007B7C51" w:rsidRDefault="007B7C51" w:rsidP="007B7C51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разместить на сайте Избирательной комиссии Ханты- Мансийского автономного округа в разделе территориальной избирательной комиссии Березовского района, копию постановления выдать уполномоченному представителю </w:t>
      </w:r>
      <w:r w:rsidR="002E2B78">
        <w:rPr>
          <w:rFonts w:ascii="Times New Roman" w:eastAsia="Times New Roman" w:hAnsi="Times New Roman" w:cs="Times New Roman"/>
          <w:sz w:val="26"/>
          <w:szCs w:val="26"/>
          <w:lang w:eastAsia="ru-RU"/>
        </w:rPr>
        <w:t>Ханты- Мансийского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Политической партии ЛДПР-Либерально- демократической партии России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8E53008" w14:textId="77777777" w:rsidR="007B7C51" w:rsidRDefault="007B7C51" w:rsidP="007B7C51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707614" w14:textId="77777777" w:rsidR="007B7C51" w:rsidRPr="00A12D10" w:rsidRDefault="007B7C51" w:rsidP="007B7C51">
      <w:pPr>
        <w:spacing w:after="0" w:line="240" w:lineRule="auto"/>
        <w:ind w:left="6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территориальной</w:t>
      </w:r>
    </w:p>
    <w:p w14:paraId="346EA892" w14:textId="77777777" w:rsidR="007B7C51" w:rsidRPr="00A12D10" w:rsidRDefault="007B7C51" w:rsidP="007B7C51">
      <w:pPr>
        <w:spacing w:after="0" w:line="240" w:lineRule="auto"/>
        <w:ind w:left="426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избирательной комиссии</w:t>
      </w:r>
    </w:p>
    <w:p w14:paraId="1445B193" w14:textId="77777777" w:rsidR="007B7C51" w:rsidRPr="00A12D10" w:rsidRDefault="007B7C51" w:rsidP="007B7C51">
      <w:pPr>
        <w:spacing w:after="0" w:line="240" w:lineRule="auto"/>
        <w:ind w:left="426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Березовского района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И.В. Чечеткина</w:t>
      </w:r>
    </w:p>
    <w:p w14:paraId="50BA0149" w14:textId="77777777" w:rsidR="007B7C51" w:rsidRPr="00A12D10" w:rsidRDefault="007B7C51" w:rsidP="007B7C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01FCB" w14:textId="77777777" w:rsidR="007B7C51" w:rsidRPr="00A12D10" w:rsidRDefault="007B7C51" w:rsidP="007B7C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Секретарь территориальной</w:t>
      </w:r>
    </w:p>
    <w:p w14:paraId="6D607327" w14:textId="77777777" w:rsidR="007B7C51" w:rsidRPr="00A12D10" w:rsidRDefault="007B7C51" w:rsidP="007B7C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Избирательной комиссии</w:t>
      </w:r>
    </w:p>
    <w:p w14:paraId="282E9927" w14:textId="77777777" w:rsidR="007B7C51" w:rsidRPr="00A12D10" w:rsidRDefault="007B7C51" w:rsidP="007B7C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Березовского района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Ю.Л. Блинкова</w:t>
      </w:r>
    </w:p>
    <w:p w14:paraId="1EB63BEC" w14:textId="77777777" w:rsidR="007B7C51" w:rsidRDefault="007B7C51" w:rsidP="007B7C51"/>
    <w:p w14:paraId="1393ED11" w14:textId="77777777" w:rsidR="0034230C" w:rsidRDefault="0034230C"/>
    <w:sectPr w:rsidR="00342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6E16D1"/>
    <w:multiLevelType w:val="hybridMultilevel"/>
    <w:tmpl w:val="3FC6E158"/>
    <w:lvl w:ilvl="0" w:tplc="7CF429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51"/>
    <w:rsid w:val="002E2B78"/>
    <w:rsid w:val="0034230C"/>
    <w:rsid w:val="007B7C51"/>
    <w:rsid w:val="007E6672"/>
    <w:rsid w:val="00A12C82"/>
    <w:rsid w:val="00EE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2A1C9"/>
  <w15:chartTrackingRefBased/>
  <w15:docId w15:val="{755508AF-28A1-40C5-ADA6-8AECF7FE7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ik-berezov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Викторовна</dc:creator>
  <cp:keywords/>
  <dc:description/>
  <cp:lastModifiedBy>Ирина Викторовна</cp:lastModifiedBy>
  <cp:revision>2</cp:revision>
  <dcterms:created xsi:type="dcterms:W3CDTF">2021-07-28T06:35:00Z</dcterms:created>
  <dcterms:modified xsi:type="dcterms:W3CDTF">2021-07-28T07:49:00Z</dcterms:modified>
</cp:coreProperties>
</file>